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B2" w:rsidRDefault="00233BB2" w:rsidP="006C21E3">
      <w:pPr>
        <w:jc w:val="right"/>
        <w:rPr>
          <w:rFonts w:asciiTheme="minorHAnsi" w:eastAsia="Batang" w:hAnsiTheme="minorHAnsi" w:cstheme="minorHAnsi"/>
          <w:sz w:val="22"/>
          <w:szCs w:val="22"/>
          <w:lang w:val="es-ES" w:eastAsia="es-ES_tradnl"/>
        </w:rPr>
      </w:pPr>
    </w:p>
    <w:p w:rsidR="00DC6E35" w:rsidRDefault="00DC6E35" w:rsidP="00DC6E35">
      <w:pPr>
        <w:jc w:val="right"/>
        <w:rPr>
          <w:rFonts w:asciiTheme="minorHAnsi" w:eastAsia="Batang" w:hAnsiTheme="minorHAnsi" w:cstheme="minorHAnsi"/>
          <w:sz w:val="22"/>
          <w:szCs w:val="22"/>
          <w:lang w:val="es-ES" w:eastAsia="es-ES_tradnl"/>
        </w:rPr>
      </w:pPr>
      <w:r w:rsidRPr="00136579">
        <w:rPr>
          <w:rFonts w:asciiTheme="minorHAnsi" w:eastAsia="Batang" w:hAnsiTheme="minorHAnsi" w:cstheme="minorHAnsi"/>
          <w:sz w:val="22"/>
          <w:szCs w:val="22"/>
          <w:lang w:val="es-ES" w:eastAsia="es-ES_tradnl"/>
        </w:rPr>
        <w:t xml:space="preserve">Buenos Aires, </w:t>
      </w:r>
      <w:r>
        <w:rPr>
          <w:rFonts w:asciiTheme="minorHAnsi" w:eastAsia="Batang" w:hAnsiTheme="minorHAnsi" w:cstheme="minorHAnsi"/>
          <w:sz w:val="22"/>
          <w:szCs w:val="22"/>
          <w:lang w:val="es-ES" w:eastAsia="es-ES_tradnl"/>
        </w:rPr>
        <w:t xml:space="preserve">9 de </w:t>
      </w:r>
      <w:proofErr w:type="gramStart"/>
      <w:r>
        <w:rPr>
          <w:rFonts w:asciiTheme="minorHAnsi" w:eastAsia="Batang" w:hAnsiTheme="minorHAnsi" w:cstheme="minorHAnsi"/>
          <w:sz w:val="22"/>
          <w:szCs w:val="22"/>
          <w:lang w:val="es-ES" w:eastAsia="es-ES_tradnl"/>
        </w:rPr>
        <w:t>Agosto</w:t>
      </w:r>
      <w:proofErr w:type="gramEnd"/>
      <w:r>
        <w:rPr>
          <w:rFonts w:asciiTheme="minorHAnsi" w:eastAsia="Batang" w:hAnsiTheme="minorHAnsi" w:cstheme="minorHAnsi"/>
          <w:sz w:val="22"/>
          <w:szCs w:val="22"/>
          <w:lang w:val="es-ES" w:eastAsia="es-ES_tradnl"/>
        </w:rPr>
        <w:t xml:space="preserve"> de 2021</w:t>
      </w:r>
    </w:p>
    <w:p w:rsidR="00DC6E35" w:rsidRDefault="00DC6E35" w:rsidP="00DC6E35">
      <w:pPr>
        <w:rPr>
          <w:rFonts w:asciiTheme="minorHAnsi" w:eastAsia="Batang" w:hAnsiTheme="minorHAnsi" w:cstheme="minorHAnsi"/>
          <w:sz w:val="22"/>
          <w:szCs w:val="22"/>
          <w:lang w:val="es-ES" w:eastAsia="es-ES_tradnl"/>
        </w:rPr>
      </w:pPr>
      <w:r>
        <w:rPr>
          <w:rFonts w:asciiTheme="minorHAnsi" w:eastAsia="Batang" w:hAnsiTheme="minorHAnsi" w:cstheme="minorHAnsi"/>
          <w:sz w:val="22"/>
          <w:szCs w:val="22"/>
          <w:lang w:val="es-ES" w:eastAsia="es-ES_tradnl"/>
        </w:rPr>
        <w:t>Sres.</w:t>
      </w:r>
    </w:p>
    <w:p w:rsidR="00DC6E35" w:rsidRPr="00AD082D" w:rsidRDefault="008929BB" w:rsidP="00DC6E35">
      <w:pPr>
        <w:rPr>
          <w:rFonts w:asciiTheme="minorHAnsi" w:eastAsia="Batang" w:hAnsiTheme="minorHAnsi" w:cstheme="minorHAnsi"/>
          <w:b/>
          <w:sz w:val="22"/>
          <w:szCs w:val="22"/>
          <w:lang w:val="es-ES" w:eastAsia="es-ES_tradnl"/>
        </w:rPr>
      </w:pPr>
      <w:r>
        <w:rPr>
          <w:rFonts w:asciiTheme="minorHAnsi" w:eastAsia="Batang" w:hAnsiTheme="minorHAnsi" w:cstheme="minorHAnsi"/>
          <w:b/>
          <w:sz w:val="22"/>
          <w:szCs w:val="22"/>
          <w:lang w:val="es-ES" w:eastAsia="es-ES_tradnl"/>
        </w:rPr>
        <w:t>Municipalidad de Freyre</w:t>
      </w:r>
    </w:p>
    <w:p w:rsidR="00DC6E35" w:rsidRDefault="00DC6E35" w:rsidP="00DC6E35">
      <w:pPr>
        <w:pBdr>
          <w:bottom w:val="single" w:sz="4" w:space="1" w:color="auto"/>
        </w:pBdr>
        <w:ind w:right="539"/>
        <w:contextualSpacing/>
        <w:rPr>
          <w:rFonts w:ascii="Arial" w:eastAsia="Batang" w:hAnsi="Arial" w:cs="Arial"/>
          <w:b/>
          <w:lang w:val="es-AR" w:eastAsia="ko-KR"/>
        </w:rPr>
      </w:pPr>
    </w:p>
    <w:p w:rsidR="00DC6E35" w:rsidRDefault="00DC6E35" w:rsidP="00DC6E35">
      <w:pPr>
        <w:pBdr>
          <w:bottom w:val="single" w:sz="4" w:space="1" w:color="auto"/>
        </w:pBdr>
        <w:ind w:right="539"/>
        <w:contextualSpacing/>
        <w:rPr>
          <w:rFonts w:ascii="Arial" w:eastAsia="Batang" w:hAnsi="Arial" w:cs="Arial"/>
          <w:b/>
          <w:lang w:val="es-AR" w:eastAsia="ko-KR"/>
        </w:rPr>
      </w:pPr>
    </w:p>
    <w:p w:rsidR="00DC6E35" w:rsidRPr="00931489" w:rsidRDefault="008929BB" w:rsidP="00DC6E35">
      <w:pPr>
        <w:pBdr>
          <w:bottom w:val="single" w:sz="4" w:space="1" w:color="auto"/>
        </w:pBdr>
        <w:ind w:right="539"/>
        <w:contextualSpacing/>
        <w:rPr>
          <w:rFonts w:ascii="Arial" w:eastAsia="Batang" w:hAnsi="Arial" w:cs="Arial"/>
          <w:b/>
          <w:lang w:val="es-AR" w:eastAsia="ko-KR"/>
        </w:rPr>
      </w:pPr>
      <w:r>
        <w:rPr>
          <w:rFonts w:ascii="Arial" w:eastAsia="Batang" w:hAnsi="Arial" w:cs="Arial"/>
          <w:b/>
          <w:lang w:val="es-AR" w:eastAsia="ko-KR"/>
        </w:rPr>
        <w:t>Freyre- Córdoba</w:t>
      </w:r>
    </w:p>
    <w:p w:rsidR="00DC6E35" w:rsidRPr="00931489" w:rsidRDefault="00DC6E35" w:rsidP="00DC6E35">
      <w:pPr>
        <w:ind w:right="539"/>
        <w:contextualSpacing/>
        <w:rPr>
          <w:rFonts w:ascii="Arial" w:eastAsia="Batang" w:hAnsi="Arial" w:cs="Arial"/>
          <w:b/>
          <w:lang w:val="es-AR" w:eastAsia="ko-KR"/>
        </w:rPr>
      </w:pPr>
    </w:p>
    <w:p w:rsidR="00DC6E35" w:rsidRPr="00931489" w:rsidRDefault="008929BB" w:rsidP="00DC6E35">
      <w:pPr>
        <w:ind w:right="539"/>
        <w:contextualSpacing/>
        <w:rPr>
          <w:rFonts w:ascii="Arial" w:eastAsia="Batang" w:hAnsi="Arial" w:cs="Arial"/>
          <w:b/>
          <w:lang w:val="es-AR" w:eastAsia="ko-KR"/>
        </w:rPr>
      </w:pPr>
      <w:r>
        <w:rPr>
          <w:rFonts w:ascii="Arial" w:eastAsia="Batang" w:hAnsi="Arial" w:cs="Arial"/>
          <w:b/>
          <w:lang w:val="es-AR" w:eastAsia="ko-KR"/>
        </w:rPr>
        <w:t>At: Gerardo Massa</w:t>
      </w:r>
    </w:p>
    <w:p w:rsidR="00DC6E35" w:rsidRPr="00931489" w:rsidRDefault="00DC6E35" w:rsidP="00DC6E35">
      <w:pPr>
        <w:ind w:right="539"/>
        <w:contextualSpacing/>
        <w:rPr>
          <w:rFonts w:ascii="Arial" w:eastAsia="Batang" w:hAnsi="Arial" w:cs="Arial"/>
          <w:b/>
          <w:lang w:val="es-AR" w:eastAsia="ko-KR"/>
        </w:rPr>
      </w:pPr>
    </w:p>
    <w:p w:rsidR="00A97CDC" w:rsidRDefault="00A97CDC" w:rsidP="006C21E3">
      <w:pPr>
        <w:jc w:val="right"/>
        <w:rPr>
          <w:rFonts w:asciiTheme="minorHAnsi" w:eastAsia="Batang" w:hAnsiTheme="minorHAnsi" w:cstheme="minorHAnsi"/>
          <w:sz w:val="22"/>
          <w:szCs w:val="22"/>
          <w:lang w:val="es-ES" w:eastAsia="es-ES_tradnl"/>
        </w:rPr>
      </w:pPr>
    </w:p>
    <w:p w:rsidR="00233BB2" w:rsidRPr="008929BB" w:rsidRDefault="00233BB2" w:rsidP="00456088">
      <w:pPr>
        <w:jc w:val="center"/>
        <w:rPr>
          <w:rFonts w:asciiTheme="minorHAnsi" w:eastAsia="Batang" w:hAnsiTheme="minorHAnsi" w:cstheme="minorHAnsi"/>
          <w:b/>
          <w:sz w:val="24"/>
          <w:szCs w:val="24"/>
          <w:u w:val="single"/>
          <w:lang w:val="es-AR" w:eastAsia="es-ES_tradnl"/>
        </w:rPr>
      </w:pPr>
    </w:p>
    <w:p w:rsidR="00CA1461" w:rsidRPr="00456088" w:rsidRDefault="00CA1461" w:rsidP="00456088">
      <w:pPr>
        <w:jc w:val="center"/>
        <w:rPr>
          <w:rFonts w:asciiTheme="minorHAnsi" w:eastAsia="Batang" w:hAnsiTheme="minorHAnsi" w:cstheme="minorHAnsi"/>
          <w:b/>
          <w:sz w:val="24"/>
          <w:szCs w:val="24"/>
          <w:u w:val="single"/>
          <w:lang w:val="es-ES" w:eastAsia="es-ES_tradnl"/>
        </w:rPr>
      </w:pPr>
      <w:proofErr w:type="spellStart"/>
      <w:r w:rsidRPr="00456088">
        <w:rPr>
          <w:rFonts w:asciiTheme="minorHAnsi" w:eastAsia="Batang" w:hAnsiTheme="minorHAnsi" w:cstheme="minorHAnsi"/>
          <w:b/>
          <w:sz w:val="24"/>
          <w:szCs w:val="24"/>
          <w:u w:val="single"/>
          <w:lang w:val="es-ES" w:eastAsia="es-ES_tradnl"/>
        </w:rPr>
        <w:t>Ecografo</w:t>
      </w:r>
      <w:proofErr w:type="spellEnd"/>
      <w:r w:rsidRPr="00456088">
        <w:rPr>
          <w:rFonts w:asciiTheme="minorHAnsi" w:eastAsia="Batang" w:hAnsiTheme="minorHAnsi" w:cstheme="minorHAnsi"/>
          <w:b/>
          <w:sz w:val="24"/>
          <w:szCs w:val="24"/>
          <w:u w:val="single"/>
          <w:lang w:val="es-ES" w:eastAsia="es-ES_tradnl"/>
        </w:rPr>
        <w:t xml:space="preserve"> </w:t>
      </w:r>
      <w:r w:rsidR="000408E8" w:rsidRPr="00456088">
        <w:rPr>
          <w:rFonts w:asciiTheme="minorHAnsi" w:eastAsia="Batang" w:hAnsiTheme="minorHAnsi" w:cstheme="minorHAnsi"/>
          <w:b/>
          <w:sz w:val="24"/>
          <w:szCs w:val="24"/>
          <w:u w:val="single"/>
          <w:lang w:val="es-ES" w:eastAsia="es-ES_tradnl"/>
        </w:rPr>
        <w:t xml:space="preserve">Rodante </w:t>
      </w:r>
      <w:r w:rsidR="00066175">
        <w:rPr>
          <w:rFonts w:asciiTheme="minorHAnsi" w:eastAsia="Batang" w:hAnsiTheme="minorHAnsi" w:cstheme="minorHAnsi"/>
          <w:b/>
          <w:sz w:val="24"/>
          <w:szCs w:val="24"/>
          <w:u w:val="single"/>
          <w:lang w:val="es-ES" w:eastAsia="es-ES_tradnl"/>
        </w:rPr>
        <w:t xml:space="preserve">Samsung </w:t>
      </w:r>
    </w:p>
    <w:p w:rsidR="00AC6E0F" w:rsidRPr="00CA1461" w:rsidRDefault="00AC6E0F" w:rsidP="00D352DA">
      <w:pPr>
        <w:rPr>
          <w:rFonts w:asciiTheme="minorHAnsi" w:eastAsia="Batang" w:hAnsiTheme="minorHAnsi" w:cstheme="minorHAnsi"/>
          <w:sz w:val="24"/>
          <w:szCs w:val="24"/>
          <w:lang w:val="es-ES" w:eastAsia="es-ES_tradnl"/>
        </w:rPr>
      </w:pPr>
    </w:p>
    <w:p w:rsidR="00CA1461" w:rsidRDefault="00CA1461" w:rsidP="00D352DA">
      <w:pPr>
        <w:rPr>
          <w:rFonts w:asciiTheme="minorHAnsi" w:eastAsia="Batang" w:hAnsiTheme="minorHAnsi" w:cstheme="minorHAnsi"/>
          <w:b/>
          <w:sz w:val="22"/>
          <w:szCs w:val="22"/>
          <w:lang w:val="es-ES" w:eastAsia="es-ES_tradnl"/>
        </w:rPr>
      </w:pPr>
    </w:p>
    <w:p w:rsidR="00D352DA" w:rsidRDefault="00D352DA" w:rsidP="00D352DA">
      <w:pPr>
        <w:rPr>
          <w:rFonts w:asciiTheme="minorHAnsi" w:eastAsia="Batang" w:hAnsiTheme="minorHAnsi" w:cstheme="minorHAnsi"/>
          <w:b/>
          <w:sz w:val="24"/>
          <w:szCs w:val="24"/>
          <w:lang w:val="es-ES" w:eastAsia="es-ES_tradnl"/>
        </w:rPr>
      </w:pPr>
      <w:r w:rsidRPr="00E93D83">
        <w:rPr>
          <w:rFonts w:asciiTheme="minorHAnsi" w:eastAsia="Batang" w:hAnsiTheme="minorHAnsi" w:cstheme="minorHAnsi"/>
          <w:b/>
          <w:sz w:val="24"/>
          <w:szCs w:val="24"/>
          <w:lang w:val="es-ES" w:eastAsia="es-ES_tradnl"/>
        </w:rPr>
        <w:t xml:space="preserve">Modelo </w:t>
      </w:r>
      <w:r w:rsidR="006C4021">
        <w:rPr>
          <w:rFonts w:asciiTheme="minorHAnsi" w:eastAsia="Batang" w:hAnsiTheme="minorHAnsi" w:cstheme="minorHAnsi"/>
          <w:b/>
          <w:sz w:val="24"/>
          <w:szCs w:val="24"/>
          <w:lang w:val="es-ES" w:eastAsia="es-ES_tradnl"/>
        </w:rPr>
        <w:t>HS3</w:t>
      </w:r>
      <w:r w:rsidR="009C151A">
        <w:rPr>
          <w:rFonts w:asciiTheme="minorHAnsi" w:eastAsia="Batang" w:hAnsiTheme="minorHAnsi" w:cstheme="minorHAnsi"/>
          <w:b/>
          <w:sz w:val="24"/>
          <w:szCs w:val="24"/>
          <w:lang w:val="es-ES" w:eastAsia="es-ES_tradnl"/>
        </w:rPr>
        <w:t>0</w:t>
      </w:r>
    </w:p>
    <w:p w:rsidR="0081197E" w:rsidRPr="00E93D83" w:rsidRDefault="00182BFE" w:rsidP="00D352DA">
      <w:pPr>
        <w:rPr>
          <w:rFonts w:asciiTheme="minorHAnsi" w:eastAsia="Batang" w:hAnsiTheme="minorHAnsi" w:cstheme="minorHAnsi"/>
          <w:b/>
          <w:sz w:val="24"/>
          <w:szCs w:val="24"/>
          <w:lang w:val="es-ES" w:eastAsia="es-ES_tradnl"/>
        </w:rPr>
      </w:pPr>
      <w:r>
        <w:rPr>
          <w:rFonts w:asciiTheme="minorHAnsi" w:eastAsia="Batang" w:hAnsiTheme="minorHAnsi" w:cstheme="minorHAnsi"/>
          <w:b/>
          <w:noProof/>
          <w:sz w:val="24"/>
          <w:szCs w:val="24"/>
          <w:lang w:eastAsia="en-US"/>
        </w:rPr>
        <w:drawing>
          <wp:anchor distT="0" distB="0" distL="114300" distR="114300" simplePos="0" relativeHeight="251658240" behindDoc="0" locked="0" layoutInCell="1" allowOverlap="1">
            <wp:simplePos x="0" y="0"/>
            <wp:positionH relativeFrom="column">
              <wp:posOffset>4442460</wp:posOffset>
            </wp:positionH>
            <wp:positionV relativeFrom="paragraph">
              <wp:posOffset>132715</wp:posOffset>
            </wp:positionV>
            <wp:extent cx="1836420" cy="4319905"/>
            <wp:effectExtent l="19050" t="0" r="0" b="0"/>
            <wp:wrapSquare wrapText="bothSides"/>
            <wp:docPr id="1" name="Imagen 1" descr="C:\Users\palin\Documents\backup 07-02-20\presupuestos ecografos\samsung\modelos\HS30\6vT6MJQi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n\Documents\backup 07-02-20\presupuestos ecografos\samsung\modelos\HS30\6vT6MJQi (1).jpeg"/>
                    <pic:cNvPicPr>
                      <a:picLocks noChangeAspect="1" noChangeArrowheads="1"/>
                    </pic:cNvPicPr>
                  </pic:nvPicPr>
                  <pic:blipFill>
                    <a:blip r:embed="rId8"/>
                    <a:srcRect l="28747" t="6052" r="30670" b="3458"/>
                    <a:stretch>
                      <a:fillRect/>
                    </a:stretch>
                  </pic:blipFill>
                  <pic:spPr bwMode="auto">
                    <a:xfrm>
                      <a:off x="0" y="0"/>
                      <a:ext cx="1836420" cy="4319905"/>
                    </a:xfrm>
                    <a:prstGeom prst="rect">
                      <a:avLst/>
                    </a:prstGeom>
                    <a:noFill/>
                    <a:ln w="9525">
                      <a:noFill/>
                      <a:miter lim="800000"/>
                      <a:headEnd/>
                      <a:tailEnd/>
                    </a:ln>
                  </pic:spPr>
                </pic:pic>
              </a:graphicData>
            </a:graphic>
          </wp:anchor>
        </w:drawing>
      </w:r>
    </w:p>
    <w:p w:rsidR="0081197E" w:rsidRDefault="00293120" w:rsidP="00737A5D">
      <w:pPr>
        <w:spacing w:line="276" w:lineRule="auto"/>
        <w:jc w:val="both"/>
        <w:rPr>
          <w:rFonts w:asciiTheme="minorHAnsi" w:eastAsia="TimesNewRomanPSMT" w:hAnsiTheme="minorHAnsi" w:cstheme="minorHAnsi"/>
          <w:sz w:val="22"/>
          <w:szCs w:val="22"/>
          <w:lang w:val="es-AR" w:eastAsia="en-US"/>
        </w:rPr>
      </w:pPr>
      <w:r w:rsidRPr="00D86CBF">
        <w:rPr>
          <w:rFonts w:asciiTheme="minorHAnsi" w:hAnsiTheme="minorHAnsi" w:cstheme="minorHAnsi"/>
          <w:sz w:val="22"/>
          <w:szCs w:val="22"/>
          <w:lang w:val="es-ES"/>
        </w:rPr>
        <w:t xml:space="preserve">Construido con características diseñadas pensando en el usuario, el HS30 ayuda a mejorar su productividad y la comodidad durante los exámenes. Las herramientas </w:t>
      </w:r>
      <w:r w:rsidR="00233BB2">
        <w:rPr>
          <w:rFonts w:asciiTheme="minorHAnsi" w:hAnsiTheme="minorHAnsi" w:cstheme="minorHAnsi"/>
          <w:sz w:val="22"/>
          <w:szCs w:val="22"/>
          <w:lang w:val="es-ES"/>
        </w:rPr>
        <w:t xml:space="preserve">especializadas </w:t>
      </w:r>
      <w:r w:rsidRPr="00D86CBF">
        <w:rPr>
          <w:rFonts w:asciiTheme="minorHAnsi" w:hAnsiTheme="minorHAnsi" w:cstheme="minorHAnsi"/>
          <w:sz w:val="22"/>
          <w:szCs w:val="22"/>
          <w:lang w:val="es-ES"/>
        </w:rPr>
        <w:t>del HS30 potencian la ca</w:t>
      </w:r>
      <w:r w:rsidR="00C02D0D">
        <w:rPr>
          <w:rFonts w:asciiTheme="minorHAnsi" w:hAnsiTheme="minorHAnsi" w:cstheme="minorHAnsi"/>
          <w:sz w:val="22"/>
          <w:szCs w:val="22"/>
          <w:lang w:val="es-ES"/>
        </w:rPr>
        <w:t xml:space="preserve">lidad de imagen </w:t>
      </w:r>
      <w:r w:rsidRPr="00D86CBF">
        <w:rPr>
          <w:rFonts w:asciiTheme="minorHAnsi" w:hAnsiTheme="minorHAnsi" w:cstheme="minorHAnsi"/>
          <w:sz w:val="22"/>
          <w:szCs w:val="22"/>
          <w:lang w:val="es-ES"/>
        </w:rPr>
        <w:t xml:space="preserve"> de</w:t>
      </w:r>
      <w:r w:rsidR="00C02D0D">
        <w:rPr>
          <w:rFonts w:asciiTheme="minorHAnsi" w:hAnsiTheme="minorHAnsi" w:cstheme="minorHAnsi"/>
          <w:sz w:val="22"/>
          <w:szCs w:val="22"/>
          <w:lang w:val="es-ES"/>
        </w:rPr>
        <w:t>l</w:t>
      </w:r>
      <w:r w:rsidRPr="00D86CBF">
        <w:rPr>
          <w:rFonts w:asciiTheme="minorHAnsi" w:hAnsiTheme="minorHAnsi" w:cstheme="minorHAnsi"/>
          <w:sz w:val="22"/>
          <w:szCs w:val="22"/>
          <w:lang w:val="es-ES"/>
        </w:rPr>
        <w:t xml:space="preserve"> examen</w:t>
      </w:r>
      <w:r w:rsidR="00C02D0D">
        <w:rPr>
          <w:rFonts w:asciiTheme="minorHAnsi" w:hAnsiTheme="minorHAnsi" w:cstheme="minorHAnsi"/>
          <w:sz w:val="22"/>
          <w:szCs w:val="22"/>
          <w:lang w:val="es-ES"/>
        </w:rPr>
        <w:t>,</w:t>
      </w:r>
      <w:r w:rsidRPr="00D86CBF">
        <w:rPr>
          <w:rFonts w:asciiTheme="minorHAnsi" w:hAnsiTheme="minorHAnsi" w:cstheme="minorHAnsi"/>
          <w:sz w:val="22"/>
          <w:szCs w:val="22"/>
          <w:lang w:val="es-ES"/>
        </w:rPr>
        <w:t xml:space="preserve"> </w:t>
      </w:r>
      <w:r w:rsidR="00C02D0D">
        <w:rPr>
          <w:rFonts w:asciiTheme="minorHAnsi" w:hAnsiTheme="minorHAnsi" w:cstheme="minorHAnsi"/>
          <w:sz w:val="22"/>
          <w:szCs w:val="22"/>
          <w:lang w:val="es-AR"/>
        </w:rPr>
        <w:t>permitiendo al usuario</w:t>
      </w:r>
      <w:r w:rsidR="0081197E" w:rsidRPr="00D86CBF">
        <w:rPr>
          <w:rFonts w:asciiTheme="minorHAnsi" w:hAnsiTheme="minorHAnsi" w:cstheme="minorHAnsi"/>
          <w:sz w:val="22"/>
          <w:szCs w:val="22"/>
          <w:lang w:val="es-AR"/>
        </w:rPr>
        <w:t xml:space="preserve"> tomar decisiones clínicas con mayor confianza</w:t>
      </w:r>
      <w:r w:rsidR="00044A29" w:rsidRPr="00D86CBF">
        <w:rPr>
          <w:rFonts w:asciiTheme="minorHAnsi" w:hAnsiTheme="minorHAnsi" w:cstheme="minorHAnsi"/>
          <w:sz w:val="22"/>
          <w:szCs w:val="22"/>
          <w:lang w:val="es-AR"/>
        </w:rPr>
        <w:t xml:space="preserve"> en  aplicaciones cada vez más diversificadas como: cardiología, pediatría, ginecología, obstetricia, musculo esquelético, vascular, </w:t>
      </w:r>
      <w:r w:rsidR="00044A29" w:rsidRPr="00D86CBF">
        <w:rPr>
          <w:rFonts w:asciiTheme="minorHAnsi" w:eastAsia="TimesNewRomanPSMT" w:hAnsiTheme="minorHAnsi" w:cstheme="minorHAnsi"/>
          <w:sz w:val="22"/>
          <w:szCs w:val="22"/>
          <w:lang w:val="es-AR" w:eastAsia="en-US"/>
        </w:rPr>
        <w:t>abdominal, urología, pequeñas partes etc.</w:t>
      </w:r>
    </w:p>
    <w:p w:rsidR="006B4216" w:rsidRPr="00D86CBF" w:rsidRDefault="00C02D0D" w:rsidP="00737A5D">
      <w:pPr>
        <w:spacing w:line="276" w:lineRule="auto"/>
        <w:jc w:val="both"/>
        <w:rPr>
          <w:rFonts w:asciiTheme="minorHAnsi" w:eastAsia="TimesNewRomanPSMT" w:hAnsiTheme="minorHAnsi" w:cstheme="minorHAnsi"/>
          <w:sz w:val="22"/>
          <w:szCs w:val="22"/>
          <w:lang w:val="es-AR" w:eastAsia="en-US"/>
        </w:rPr>
      </w:pPr>
      <w:r>
        <w:rPr>
          <w:rFonts w:asciiTheme="minorHAnsi" w:eastAsia="TimesNewRomanPSMT" w:hAnsiTheme="minorHAnsi" w:cstheme="minorHAnsi"/>
          <w:sz w:val="22"/>
          <w:szCs w:val="22"/>
          <w:lang w:val="es-AR" w:eastAsia="en-US"/>
        </w:rPr>
        <w:t>El HS30 está equipado con s</w:t>
      </w:r>
      <w:r w:rsidR="006B4216">
        <w:rPr>
          <w:rFonts w:asciiTheme="minorHAnsi" w:eastAsia="TimesNewRomanPSMT" w:hAnsiTheme="minorHAnsi" w:cstheme="minorHAnsi"/>
          <w:sz w:val="22"/>
          <w:szCs w:val="22"/>
          <w:lang w:val="es-AR" w:eastAsia="en-US"/>
        </w:rPr>
        <w:t>oftwares como Ez-</w:t>
      </w:r>
      <w:proofErr w:type="spellStart"/>
      <w:r w:rsidR="006B4216">
        <w:rPr>
          <w:rFonts w:asciiTheme="minorHAnsi" w:eastAsia="TimesNewRomanPSMT" w:hAnsiTheme="minorHAnsi" w:cstheme="minorHAnsi"/>
          <w:sz w:val="22"/>
          <w:szCs w:val="22"/>
          <w:lang w:val="es-AR" w:eastAsia="en-US"/>
        </w:rPr>
        <w:t>Asist</w:t>
      </w:r>
      <w:proofErr w:type="spellEnd"/>
      <w:r w:rsidR="006B4216">
        <w:rPr>
          <w:rFonts w:asciiTheme="minorHAnsi" w:eastAsia="TimesNewRomanPSMT" w:hAnsiTheme="minorHAnsi" w:cstheme="minorHAnsi"/>
          <w:sz w:val="22"/>
          <w:szCs w:val="22"/>
          <w:lang w:val="es-AR" w:eastAsia="en-US"/>
        </w:rPr>
        <w:t>, Ez-</w:t>
      </w:r>
      <w:proofErr w:type="spellStart"/>
      <w:r w:rsidR="006B4216">
        <w:rPr>
          <w:rFonts w:asciiTheme="minorHAnsi" w:eastAsia="TimesNewRomanPSMT" w:hAnsiTheme="minorHAnsi" w:cstheme="minorHAnsi"/>
          <w:sz w:val="22"/>
          <w:szCs w:val="22"/>
          <w:lang w:val="es-AR" w:eastAsia="en-US"/>
        </w:rPr>
        <w:t>Exam</w:t>
      </w:r>
      <w:proofErr w:type="spellEnd"/>
      <w:r w:rsidR="006B4216">
        <w:rPr>
          <w:rFonts w:asciiTheme="minorHAnsi" w:eastAsia="TimesNewRomanPSMT" w:hAnsiTheme="minorHAnsi" w:cstheme="minorHAnsi"/>
          <w:sz w:val="22"/>
          <w:szCs w:val="22"/>
          <w:lang w:val="es-AR" w:eastAsia="en-US"/>
        </w:rPr>
        <w:t xml:space="preserve"> y Ez-Compare </w:t>
      </w:r>
      <w:r>
        <w:rPr>
          <w:rFonts w:asciiTheme="minorHAnsi" w:eastAsia="TimesNewRomanPSMT" w:hAnsiTheme="minorHAnsi" w:cstheme="minorHAnsi"/>
          <w:sz w:val="22"/>
          <w:szCs w:val="22"/>
          <w:lang w:val="es-AR" w:eastAsia="en-US"/>
        </w:rPr>
        <w:t xml:space="preserve">que </w:t>
      </w:r>
      <w:r w:rsidR="006B4216">
        <w:rPr>
          <w:rFonts w:asciiTheme="minorHAnsi" w:eastAsia="TimesNewRomanPSMT" w:hAnsiTheme="minorHAnsi" w:cstheme="minorHAnsi"/>
          <w:sz w:val="22"/>
          <w:szCs w:val="22"/>
          <w:lang w:val="es-AR" w:eastAsia="en-US"/>
        </w:rPr>
        <w:t>incrementan la eficiencia de la atención a sus pacientes.</w:t>
      </w:r>
    </w:p>
    <w:p w:rsidR="00BC5BD4" w:rsidRPr="00BC5BD4" w:rsidRDefault="00BC5BD4" w:rsidP="00100137">
      <w:pPr>
        <w:jc w:val="both"/>
        <w:rPr>
          <w:rFonts w:asciiTheme="minorHAnsi" w:hAnsiTheme="minorHAnsi"/>
          <w:sz w:val="22"/>
          <w:szCs w:val="22"/>
          <w:lang w:val="es-AR"/>
        </w:rPr>
      </w:pPr>
    </w:p>
    <w:p w:rsidR="00A52C9D" w:rsidRPr="00A52C9D" w:rsidRDefault="00A52C9D" w:rsidP="0081197E">
      <w:pPr>
        <w:jc w:val="both"/>
        <w:rPr>
          <w:rFonts w:asciiTheme="minorHAnsi" w:hAnsiTheme="minorHAnsi"/>
          <w:b/>
          <w:sz w:val="22"/>
          <w:szCs w:val="22"/>
          <w:lang w:val="es-AR"/>
        </w:rPr>
      </w:pPr>
      <w:r w:rsidRPr="00A52C9D">
        <w:rPr>
          <w:rFonts w:asciiTheme="minorHAnsi" w:hAnsiTheme="minorHAnsi"/>
          <w:b/>
          <w:sz w:val="22"/>
          <w:szCs w:val="22"/>
          <w:lang w:val="es-AR"/>
        </w:rPr>
        <w:t>Especificaciones</w:t>
      </w:r>
    </w:p>
    <w:p w:rsidR="00A52C9D" w:rsidRDefault="00A52C9D" w:rsidP="0081197E">
      <w:pPr>
        <w:jc w:val="both"/>
        <w:rPr>
          <w:rFonts w:asciiTheme="minorHAnsi" w:hAnsiTheme="minorHAnsi"/>
          <w:sz w:val="22"/>
          <w:szCs w:val="22"/>
          <w:lang w:val="es-AR"/>
        </w:rPr>
      </w:pPr>
    </w:p>
    <w:p w:rsidR="00A52C9D" w:rsidRDefault="00A52C9D" w:rsidP="00ED4F05">
      <w:pPr>
        <w:pStyle w:val="Prrafodelista"/>
        <w:numPr>
          <w:ilvl w:val="0"/>
          <w:numId w:val="21"/>
        </w:numPr>
        <w:spacing w:after="200" w:line="276" w:lineRule="auto"/>
        <w:rPr>
          <w:rFonts w:asciiTheme="minorHAnsi" w:hAnsiTheme="minorHAnsi"/>
          <w:sz w:val="22"/>
          <w:szCs w:val="22"/>
        </w:rPr>
      </w:pPr>
      <w:r w:rsidRPr="00A52C9D">
        <w:rPr>
          <w:rFonts w:asciiTheme="minorHAnsi" w:hAnsiTheme="minorHAnsi"/>
          <w:sz w:val="22"/>
          <w:szCs w:val="22"/>
        </w:rPr>
        <w:t>Monitor Led 21,5”</w:t>
      </w:r>
    </w:p>
    <w:p w:rsidR="00A82F30" w:rsidRDefault="00A82F30" w:rsidP="00A82F30">
      <w:pPr>
        <w:pStyle w:val="Prrafodelista"/>
        <w:numPr>
          <w:ilvl w:val="0"/>
          <w:numId w:val="21"/>
        </w:numPr>
        <w:spacing w:after="200" w:line="276" w:lineRule="auto"/>
        <w:rPr>
          <w:rFonts w:asciiTheme="minorHAnsi" w:hAnsiTheme="minorHAnsi"/>
          <w:sz w:val="22"/>
          <w:szCs w:val="22"/>
        </w:rPr>
      </w:pPr>
      <w:r>
        <w:rPr>
          <w:rFonts w:asciiTheme="minorHAnsi" w:hAnsiTheme="minorHAnsi"/>
          <w:sz w:val="22"/>
          <w:szCs w:val="22"/>
        </w:rPr>
        <w:t xml:space="preserve">TGC </w:t>
      </w:r>
      <w:proofErr w:type="spellStart"/>
      <w:r>
        <w:rPr>
          <w:rFonts w:asciiTheme="minorHAnsi" w:hAnsiTheme="minorHAnsi"/>
          <w:sz w:val="22"/>
          <w:szCs w:val="22"/>
        </w:rPr>
        <w:t>Analogico</w:t>
      </w:r>
      <w:proofErr w:type="spellEnd"/>
    </w:p>
    <w:p w:rsidR="00A82F30" w:rsidRDefault="00A82F30" w:rsidP="00A82F30">
      <w:pPr>
        <w:pStyle w:val="Prrafodelista"/>
        <w:numPr>
          <w:ilvl w:val="0"/>
          <w:numId w:val="21"/>
        </w:numPr>
        <w:spacing w:after="200" w:line="276" w:lineRule="auto"/>
        <w:rPr>
          <w:rFonts w:asciiTheme="minorHAnsi" w:hAnsiTheme="minorHAnsi"/>
          <w:sz w:val="22"/>
          <w:szCs w:val="22"/>
        </w:rPr>
      </w:pPr>
      <w:proofErr w:type="spellStart"/>
      <w:r>
        <w:rPr>
          <w:rFonts w:asciiTheme="minorHAnsi" w:hAnsiTheme="minorHAnsi"/>
          <w:sz w:val="22"/>
          <w:szCs w:val="22"/>
        </w:rPr>
        <w:t>Teclado</w:t>
      </w:r>
      <w:proofErr w:type="spellEnd"/>
      <w:r>
        <w:rPr>
          <w:rFonts w:asciiTheme="minorHAnsi" w:hAnsiTheme="minorHAnsi"/>
          <w:sz w:val="22"/>
          <w:szCs w:val="22"/>
        </w:rPr>
        <w:t xml:space="preserve"> </w:t>
      </w:r>
      <w:proofErr w:type="spellStart"/>
      <w:r>
        <w:rPr>
          <w:rFonts w:asciiTheme="minorHAnsi" w:hAnsiTheme="minorHAnsi"/>
          <w:sz w:val="22"/>
          <w:szCs w:val="22"/>
        </w:rPr>
        <w:t>Alfanumerico</w:t>
      </w:r>
      <w:proofErr w:type="spellEnd"/>
      <w:r>
        <w:rPr>
          <w:rFonts w:asciiTheme="minorHAnsi" w:hAnsiTheme="minorHAnsi"/>
          <w:sz w:val="22"/>
          <w:szCs w:val="22"/>
        </w:rPr>
        <w:t xml:space="preserve"> </w:t>
      </w:r>
    </w:p>
    <w:p w:rsidR="009C6BAE" w:rsidRPr="00293120" w:rsidRDefault="005830B2" w:rsidP="00ED4F05">
      <w:pPr>
        <w:pStyle w:val="Prrafodelista"/>
        <w:numPr>
          <w:ilvl w:val="0"/>
          <w:numId w:val="21"/>
        </w:numPr>
        <w:spacing w:after="200" w:line="276" w:lineRule="auto"/>
        <w:rPr>
          <w:rFonts w:asciiTheme="minorHAnsi" w:hAnsiTheme="minorHAnsi"/>
          <w:sz w:val="22"/>
          <w:szCs w:val="22"/>
          <w:lang w:val="es-AR"/>
        </w:rPr>
      </w:pPr>
      <w:r>
        <w:rPr>
          <w:rFonts w:asciiTheme="minorHAnsi" w:hAnsiTheme="minorHAnsi"/>
          <w:sz w:val="22"/>
          <w:szCs w:val="22"/>
          <w:lang w:val="es-AR"/>
        </w:rPr>
        <w:t xml:space="preserve">2, </w:t>
      </w:r>
      <w:r w:rsidR="00D26EB9" w:rsidRPr="00293120">
        <w:rPr>
          <w:rFonts w:asciiTheme="minorHAnsi" w:hAnsiTheme="minorHAnsi"/>
          <w:sz w:val="22"/>
          <w:szCs w:val="22"/>
          <w:lang w:val="es-AR"/>
        </w:rPr>
        <w:t>3 o 4 puertos activ</w:t>
      </w:r>
      <w:r w:rsidR="009C6BAE" w:rsidRPr="00293120">
        <w:rPr>
          <w:rFonts w:asciiTheme="minorHAnsi" w:hAnsiTheme="minorHAnsi"/>
          <w:sz w:val="22"/>
          <w:szCs w:val="22"/>
          <w:lang w:val="es-AR"/>
        </w:rPr>
        <w:t>os (O</w:t>
      </w:r>
      <w:r w:rsidR="00D26EB9" w:rsidRPr="00293120">
        <w:rPr>
          <w:rFonts w:asciiTheme="minorHAnsi" w:hAnsiTheme="minorHAnsi"/>
          <w:sz w:val="22"/>
          <w:szCs w:val="22"/>
          <w:lang w:val="es-AR"/>
        </w:rPr>
        <w:t>pcional)</w:t>
      </w:r>
      <w:r w:rsidR="009C6BAE" w:rsidRPr="00293120">
        <w:rPr>
          <w:rFonts w:asciiTheme="minorHAnsi" w:hAnsiTheme="minorHAnsi"/>
          <w:sz w:val="22"/>
          <w:szCs w:val="22"/>
          <w:lang w:val="es-AR"/>
        </w:rPr>
        <w:t>.</w:t>
      </w:r>
    </w:p>
    <w:p w:rsidR="00A52C9D" w:rsidRPr="009C6BAE" w:rsidRDefault="005830B2" w:rsidP="00ED4F05">
      <w:pPr>
        <w:pStyle w:val="Prrafodelista"/>
        <w:numPr>
          <w:ilvl w:val="0"/>
          <w:numId w:val="21"/>
        </w:numPr>
        <w:spacing w:after="200" w:line="276" w:lineRule="auto"/>
        <w:rPr>
          <w:rFonts w:asciiTheme="minorHAnsi" w:hAnsiTheme="minorHAnsi"/>
          <w:sz w:val="22"/>
          <w:szCs w:val="22"/>
          <w:lang w:val="es-AR"/>
        </w:rPr>
      </w:pPr>
      <w:r>
        <w:rPr>
          <w:rFonts w:asciiTheme="minorHAnsi" w:hAnsiTheme="minorHAnsi"/>
          <w:sz w:val="22"/>
          <w:szCs w:val="22"/>
          <w:lang w:val="es-AR"/>
        </w:rPr>
        <w:t xml:space="preserve">2, </w:t>
      </w:r>
      <w:r w:rsidR="00FC7D18" w:rsidRPr="00293120">
        <w:rPr>
          <w:rFonts w:asciiTheme="minorHAnsi" w:hAnsiTheme="minorHAnsi"/>
          <w:sz w:val="22"/>
          <w:szCs w:val="22"/>
          <w:lang w:val="es-AR"/>
        </w:rPr>
        <w:t>3 o 4 puertos activos</w:t>
      </w:r>
      <w:r w:rsidR="00FC7D18">
        <w:rPr>
          <w:rFonts w:asciiTheme="minorHAnsi" w:hAnsiTheme="minorHAnsi"/>
          <w:sz w:val="22"/>
          <w:szCs w:val="22"/>
          <w:lang w:val="es-AR"/>
        </w:rPr>
        <w:t xml:space="preserve"> +</w:t>
      </w:r>
      <w:r w:rsidR="009C6BAE" w:rsidRPr="009C6BAE">
        <w:rPr>
          <w:rFonts w:asciiTheme="minorHAnsi" w:hAnsiTheme="minorHAnsi"/>
          <w:sz w:val="22"/>
          <w:szCs w:val="22"/>
          <w:lang w:val="es-AR"/>
        </w:rPr>
        <w:t xml:space="preserve"> </w:t>
      </w:r>
      <w:r w:rsidR="00FC7D18">
        <w:rPr>
          <w:rFonts w:asciiTheme="minorHAnsi" w:hAnsiTheme="minorHAnsi"/>
          <w:sz w:val="22"/>
          <w:szCs w:val="22"/>
          <w:lang w:val="es-AR"/>
        </w:rPr>
        <w:t xml:space="preserve">conector tipo </w:t>
      </w:r>
      <w:proofErr w:type="spellStart"/>
      <w:r w:rsidR="00FC7D18">
        <w:rPr>
          <w:rFonts w:asciiTheme="minorHAnsi" w:hAnsiTheme="minorHAnsi"/>
          <w:sz w:val="22"/>
          <w:szCs w:val="22"/>
          <w:lang w:val="es-AR"/>
        </w:rPr>
        <w:t>pencil</w:t>
      </w:r>
      <w:proofErr w:type="spellEnd"/>
      <w:r w:rsidR="00FC7D18">
        <w:rPr>
          <w:rFonts w:asciiTheme="minorHAnsi" w:hAnsiTheme="minorHAnsi"/>
          <w:sz w:val="22"/>
          <w:szCs w:val="22"/>
          <w:lang w:val="es-AR"/>
        </w:rPr>
        <w:t xml:space="preserve"> </w:t>
      </w:r>
      <w:r w:rsidR="009C6BAE" w:rsidRPr="009C6BAE">
        <w:rPr>
          <w:rFonts w:asciiTheme="minorHAnsi" w:hAnsiTheme="minorHAnsi"/>
          <w:sz w:val="22"/>
          <w:szCs w:val="22"/>
          <w:lang w:val="es-AR"/>
        </w:rPr>
        <w:t>(Opcional)</w:t>
      </w:r>
      <w:r w:rsidR="009C6BAE">
        <w:rPr>
          <w:rFonts w:asciiTheme="minorHAnsi" w:hAnsiTheme="minorHAnsi"/>
          <w:sz w:val="22"/>
          <w:szCs w:val="22"/>
          <w:lang w:val="es-AR"/>
        </w:rPr>
        <w:t>.</w:t>
      </w:r>
      <w:r w:rsidR="00A52C9D" w:rsidRPr="009C6BAE">
        <w:rPr>
          <w:rFonts w:asciiTheme="minorHAnsi" w:hAnsiTheme="minorHAnsi"/>
          <w:sz w:val="22"/>
          <w:szCs w:val="22"/>
          <w:lang w:val="es-AR"/>
        </w:rPr>
        <w:t xml:space="preserve">                           </w:t>
      </w:r>
    </w:p>
    <w:p w:rsidR="00A52C9D" w:rsidRPr="009C6BAE" w:rsidRDefault="00A52C9D" w:rsidP="00ED4F05">
      <w:pPr>
        <w:pStyle w:val="Prrafodelista"/>
        <w:numPr>
          <w:ilvl w:val="0"/>
          <w:numId w:val="21"/>
        </w:numPr>
        <w:spacing w:after="200" w:line="276" w:lineRule="auto"/>
        <w:rPr>
          <w:rFonts w:asciiTheme="minorHAnsi" w:hAnsiTheme="minorHAnsi"/>
          <w:sz w:val="22"/>
          <w:szCs w:val="22"/>
          <w:lang w:val="es-AR"/>
        </w:rPr>
      </w:pPr>
      <w:r w:rsidRPr="009C6BAE">
        <w:rPr>
          <w:rFonts w:asciiTheme="minorHAnsi" w:hAnsiTheme="minorHAnsi"/>
          <w:sz w:val="22"/>
          <w:szCs w:val="22"/>
          <w:lang w:val="es-AR"/>
        </w:rPr>
        <w:t>Calentador de gel</w:t>
      </w:r>
      <w:r w:rsidR="009C6BAE">
        <w:rPr>
          <w:rFonts w:asciiTheme="minorHAnsi" w:hAnsiTheme="minorHAnsi"/>
          <w:sz w:val="22"/>
          <w:szCs w:val="22"/>
          <w:lang w:val="es-AR"/>
        </w:rPr>
        <w:t xml:space="preserve"> (O</w:t>
      </w:r>
      <w:r w:rsidRPr="009C6BAE">
        <w:rPr>
          <w:rFonts w:asciiTheme="minorHAnsi" w:hAnsiTheme="minorHAnsi"/>
          <w:sz w:val="22"/>
          <w:szCs w:val="22"/>
          <w:lang w:val="es-AR"/>
        </w:rPr>
        <w:t>pcional)</w:t>
      </w:r>
    </w:p>
    <w:p w:rsidR="00A52C9D" w:rsidRPr="009C6BAE" w:rsidRDefault="00A52C9D" w:rsidP="00ED4F05">
      <w:pPr>
        <w:pStyle w:val="Prrafodelista"/>
        <w:numPr>
          <w:ilvl w:val="0"/>
          <w:numId w:val="21"/>
        </w:numPr>
        <w:spacing w:after="200" w:line="276" w:lineRule="auto"/>
        <w:rPr>
          <w:rFonts w:asciiTheme="minorHAnsi" w:hAnsiTheme="minorHAnsi"/>
          <w:sz w:val="22"/>
          <w:szCs w:val="22"/>
          <w:lang w:val="es-AR"/>
        </w:rPr>
      </w:pPr>
      <w:proofErr w:type="spellStart"/>
      <w:r w:rsidRPr="009C6BAE">
        <w:rPr>
          <w:rFonts w:asciiTheme="minorHAnsi" w:hAnsiTheme="minorHAnsi"/>
          <w:sz w:val="22"/>
          <w:szCs w:val="22"/>
          <w:lang w:val="es-AR"/>
        </w:rPr>
        <w:t>Dicom</w:t>
      </w:r>
      <w:proofErr w:type="spellEnd"/>
      <w:r w:rsidRPr="009C6BAE">
        <w:rPr>
          <w:rFonts w:asciiTheme="minorHAnsi" w:hAnsiTheme="minorHAnsi"/>
          <w:sz w:val="22"/>
          <w:szCs w:val="22"/>
          <w:lang w:val="es-AR"/>
        </w:rPr>
        <w:t xml:space="preserve"> 3.0</w:t>
      </w:r>
      <w:r w:rsidR="009C6BAE">
        <w:rPr>
          <w:rFonts w:asciiTheme="minorHAnsi" w:hAnsiTheme="minorHAnsi"/>
          <w:sz w:val="22"/>
          <w:szCs w:val="22"/>
          <w:lang w:val="es-AR"/>
        </w:rPr>
        <w:t xml:space="preserve"> (O</w:t>
      </w:r>
      <w:r w:rsidRPr="009C6BAE">
        <w:rPr>
          <w:rFonts w:asciiTheme="minorHAnsi" w:hAnsiTheme="minorHAnsi"/>
          <w:sz w:val="22"/>
          <w:szCs w:val="22"/>
          <w:lang w:val="es-AR"/>
        </w:rPr>
        <w:t>pcional)</w:t>
      </w:r>
    </w:p>
    <w:p w:rsidR="00A52C9D" w:rsidRPr="009C6BAE" w:rsidRDefault="00A52C9D" w:rsidP="00ED4F05">
      <w:pPr>
        <w:pStyle w:val="Prrafodelista"/>
        <w:numPr>
          <w:ilvl w:val="0"/>
          <w:numId w:val="21"/>
        </w:numPr>
        <w:spacing w:after="200" w:line="276" w:lineRule="auto"/>
        <w:rPr>
          <w:rFonts w:asciiTheme="minorHAnsi" w:hAnsiTheme="minorHAnsi"/>
          <w:sz w:val="22"/>
          <w:szCs w:val="22"/>
          <w:lang w:val="es-AR"/>
        </w:rPr>
      </w:pPr>
      <w:r w:rsidRPr="009C6BAE">
        <w:rPr>
          <w:rFonts w:asciiTheme="minorHAnsi" w:hAnsiTheme="minorHAnsi"/>
          <w:sz w:val="22"/>
          <w:szCs w:val="22"/>
          <w:lang w:val="es-AR"/>
        </w:rPr>
        <w:t>Salida HDMI</w:t>
      </w:r>
    </w:p>
    <w:p w:rsidR="00A52C9D" w:rsidRPr="009C6BAE" w:rsidRDefault="00A52C9D" w:rsidP="00ED4F05">
      <w:pPr>
        <w:pStyle w:val="Prrafodelista"/>
        <w:numPr>
          <w:ilvl w:val="0"/>
          <w:numId w:val="19"/>
        </w:numPr>
        <w:spacing w:after="200" w:line="276" w:lineRule="auto"/>
        <w:rPr>
          <w:rFonts w:asciiTheme="minorHAnsi" w:hAnsiTheme="minorHAnsi"/>
          <w:sz w:val="22"/>
          <w:szCs w:val="22"/>
          <w:lang w:val="es-AR"/>
        </w:rPr>
      </w:pPr>
      <w:r w:rsidRPr="009C6BAE">
        <w:rPr>
          <w:rFonts w:asciiTheme="minorHAnsi" w:hAnsiTheme="minorHAnsi"/>
          <w:sz w:val="22"/>
          <w:szCs w:val="22"/>
          <w:lang w:val="es-AR"/>
        </w:rPr>
        <w:t xml:space="preserve">Quick </w:t>
      </w:r>
      <w:proofErr w:type="spellStart"/>
      <w:r w:rsidRPr="009C6BAE">
        <w:rPr>
          <w:rFonts w:asciiTheme="minorHAnsi" w:hAnsiTheme="minorHAnsi"/>
          <w:sz w:val="22"/>
          <w:szCs w:val="22"/>
          <w:lang w:val="es-AR"/>
        </w:rPr>
        <w:t>Scan</w:t>
      </w:r>
      <w:proofErr w:type="spellEnd"/>
    </w:p>
    <w:p w:rsidR="00A52C9D" w:rsidRDefault="00B929C4" w:rsidP="00ED4F05">
      <w:pPr>
        <w:pStyle w:val="Prrafodelista"/>
        <w:numPr>
          <w:ilvl w:val="0"/>
          <w:numId w:val="19"/>
        </w:numPr>
        <w:spacing w:after="200" w:line="276" w:lineRule="auto"/>
        <w:rPr>
          <w:rFonts w:asciiTheme="minorHAnsi" w:hAnsiTheme="minorHAnsi"/>
          <w:sz w:val="22"/>
          <w:szCs w:val="22"/>
          <w:lang w:val="es-AR"/>
        </w:rPr>
      </w:pPr>
      <w:r>
        <w:rPr>
          <w:rFonts w:asciiTheme="minorHAnsi" w:hAnsiTheme="minorHAnsi"/>
          <w:sz w:val="22"/>
          <w:szCs w:val="22"/>
          <w:lang w:val="es-AR"/>
        </w:rPr>
        <w:t>Ez-</w:t>
      </w:r>
      <w:proofErr w:type="spellStart"/>
      <w:r>
        <w:rPr>
          <w:rFonts w:asciiTheme="minorHAnsi" w:hAnsiTheme="minorHAnsi"/>
          <w:sz w:val="22"/>
          <w:szCs w:val="22"/>
          <w:lang w:val="es-AR"/>
        </w:rPr>
        <w:t>Asist</w:t>
      </w:r>
      <w:proofErr w:type="spellEnd"/>
      <w:r w:rsidR="00A52C9D" w:rsidRPr="009C6BAE">
        <w:rPr>
          <w:rFonts w:asciiTheme="minorHAnsi" w:hAnsiTheme="minorHAnsi"/>
          <w:sz w:val="22"/>
          <w:szCs w:val="22"/>
          <w:lang w:val="es-AR"/>
        </w:rPr>
        <w:t xml:space="preserve"> </w:t>
      </w:r>
      <w:r w:rsidR="005D16FE">
        <w:rPr>
          <w:rFonts w:asciiTheme="minorHAnsi" w:hAnsiTheme="minorHAnsi"/>
          <w:sz w:val="22"/>
          <w:szCs w:val="22"/>
          <w:lang w:val="es-AR"/>
        </w:rPr>
        <w:t>(O</w:t>
      </w:r>
      <w:r w:rsidR="00A52C9D" w:rsidRPr="009C6BAE">
        <w:rPr>
          <w:rFonts w:asciiTheme="minorHAnsi" w:hAnsiTheme="minorHAnsi"/>
          <w:sz w:val="22"/>
          <w:szCs w:val="22"/>
          <w:lang w:val="es-AR"/>
        </w:rPr>
        <w:t>pcional)</w:t>
      </w:r>
    </w:p>
    <w:p w:rsidR="00B929C4" w:rsidRDefault="00B929C4" w:rsidP="00ED4F05">
      <w:pPr>
        <w:pStyle w:val="Prrafodelista"/>
        <w:numPr>
          <w:ilvl w:val="0"/>
          <w:numId w:val="19"/>
        </w:numPr>
        <w:spacing w:after="200" w:line="276" w:lineRule="auto"/>
        <w:rPr>
          <w:rFonts w:asciiTheme="minorHAnsi" w:hAnsiTheme="minorHAnsi"/>
          <w:sz w:val="22"/>
          <w:szCs w:val="22"/>
          <w:lang w:val="es-AR"/>
        </w:rPr>
      </w:pPr>
      <w:r>
        <w:rPr>
          <w:rFonts w:asciiTheme="minorHAnsi" w:hAnsiTheme="minorHAnsi"/>
          <w:sz w:val="22"/>
          <w:szCs w:val="22"/>
          <w:lang w:val="es-AR"/>
        </w:rPr>
        <w:t>Ez-</w:t>
      </w:r>
      <w:proofErr w:type="spellStart"/>
      <w:r>
        <w:rPr>
          <w:rFonts w:asciiTheme="minorHAnsi" w:hAnsiTheme="minorHAnsi"/>
          <w:sz w:val="22"/>
          <w:szCs w:val="22"/>
          <w:lang w:val="es-AR"/>
        </w:rPr>
        <w:t>Exam</w:t>
      </w:r>
      <w:proofErr w:type="spellEnd"/>
      <w:r>
        <w:rPr>
          <w:rFonts w:asciiTheme="minorHAnsi" w:hAnsiTheme="minorHAnsi"/>
          <w:sz w:val="22"/>
          <w:szCs w:val="22"/>
          <w:lang w:val="es-AR"/>
        </w:rPr>
        <w:t xml:space="preserve"> (O</w:t>
      </w:r>
      <w:r w:rsidRPr="009C6BAE">
        <w:rPr>
          <w:rFonts w:asciiTheme="minorHAnsi" w:hAnsiTheme="minorHAnsi"/>
          <w:sz w:val="22"/>
          <w:szCs w:val="22"/>
          <w:lang w:val="es-AR"/>
        </w:rPr>
        <w:t>pcional)</w:t>
      </w:r>
    </w:p>
    <w:p w:rsidR="006B4216" w:rsidRPr="009C6BAE" w:rsidRDefault="006B4216" w:rsidP="00ED4F05">
      <w:pPr>
        <w:pStyle w:val="Prrafodelista"/>
        <w:numPr>
          <w:ilvl w:val="0"/>
          <w:numId w:val="19"/>
        </w:numPr>
        <w:spacing w:after="200" w:line="276" w:lineRule="auto"/>
        <w:rPr>
          <w:rFonts w:asciiTheme="minorHAnsi" w:hAnsiTheme="minorHAnsi"/>
          <w:sz w:val="22"/>
          <w:szCs w:val="22"/>
          <w:lang w:val="es-AR"/>
        </w:rPr>
      </w:pPr>
      <w:r>
        <w:rPr>
          <w:rFonts w:asciiTheme="minorHAnsi" w:hAnsiTheme="minorHAnsi"/>
          <w:sz w:val="22"/>
          <w:szCs w:val="22"/>
          <w:lang w:val="es-AR"/>
        </w:rPr>
        <w:t>Ez-Compare</w:t>
      </w:r>
    </w:p>
    <w:p w:rsidR="00A52C9D" w:rsidRPr="009C6BAE" w:rsidRDefault="00A52C9D" w:rsidP="00ED4F05">
      <w:pPr>
        <w:pStyle w:val="Prrafodelista"/>
        <w:numPr>
          <w:ilvl w:val="0"/>
          <w:numId w:val="20"/>
        </w:numPr>
        <w:spacing w:after="200" w:line="276" w:lineRule="auto"/>
        <w:rPr>
          <w:rFonts w:asciiTheme="minorHAnsi" w:hAnsiTheme="minorHAnsi"/>
          <w:sz w:val="22"/>
          <w:szCs w:val="22"/>
          <w:lang w:val="es-AR"/>
        </w:rPr>
      </w:pPr>
      <w:r w:rsidRPr="009C6BAE">
        <w:rPr>
          <w:rFonts w:asciiTheme="minorHAnsi" w:hAnsiTheme="minorHAnsi"/>
          <w:sz w:val="22"/>
          <w:szCs w:val="22"/>
          <w:lang w:val="es-AR"/>
        </w:rPr>
        <w:t>S-</w:t>
      </w:r>
      <w:proofErr w:type="spellStart"/>
      <w:r w:rsidRPr="009C6BAE">
        <w:rPr>
          <w:rFonts w:asciiTheme="minorHAnsi" w:hAnsiTheme="minorHAnsi"/>
          <w:sz w:val="22"/>
          <w:szCs w:val="22"/>
          <w:lang w:val="es-AR"/>
        </w:rPr>
        <w:t>Harmonic</w:t>
      </w:r>
      <w:proofErr w:type="spellEnd"/>
    </w:p>
    <w:p w:rsidR="00A52C9D" w:rsidRPr="00A52C9D" w:rsidRDefault="00A52C9D" w:rsidP="00ED4F05">
      <w:pPr>
        <w:pStyle w:val="Prrafodelista"/>
        <w:numPr>
          <w:ilvl w:val="0"/>
          <w:numId w:val="20"/>
        </w:numPr>
        <w:spacing w:after="200" w:line="276" w:lineRule="auto"/>
        <w:rPr>
          <w:rFonts w:asciiTheme="minorHAnsi" w:hAnsiTheme="minorHAnsi"/>
          <w:sz w:val="22"/>
          <w:szCs w:val="22"/>
        </w:rPr>
      </w:pPr>
      <w:r w:rsidRPr="009C6BAE">
        <w:rPr>
          <w:rFonts w:asciiTheme="minorHAnsi" w:hAnsiTheme="minorHAnsi"/>
          <w:sz w:val="22"/>
          <w:szCs w:val="22"/>
          <w:lang w:val="es-AR"/>
        </w:rPr>
        <w:t xml:space="preserve">Clear </w:t>
      </w:r>
      <w:proofErr w:type="spellStart"/>
      <w:r w:rsidRPr="009C6BAE">
        <w:rPr>
          <w:rFonts w:asciiTheme="minorHAnsi" w:hAnsiTheme="minorHAnsi"/>
          <w:sz w:val="22"/>
          <w:szCs w:val="22"/>
          <w:lang w:val="es-AR"/>
        </w:rPr>
        <w:t>Visi</w:t>
      </w:r>
      <w:proofErr w:type="spellEnd"/>
      <w:r w:rsidRPr="00A52C9D">
        <w:rPr>
          <w:rFonts w:asciiTheme="minorHAnsi" w:hAnsiTheme="minorHAnsi"/>
          <w:sz w:val="22"/>
          <w:szCs w:val="22"/>
        </w:rPr>
        <w:t xml:space="preserve">on </w:t>
      </w:r>
    </w:p>
    <w:p w:rsidR="00A52C9D" w:rsidRDefault="00A52C9D" w:rsidP="00ED4F05">
      <w:pPr>
        <w:pStyle w:val="Prrafodelista"/>
        <w:numPr>
          <w:ilvl w:val="0"/>
          <w:numId w:val="20"/>
        </w:numPr>
        <w:spacing w:after="200" w:line="276" w:lineRule="auto"/>
        <w:rPr>
          <w:rFonts w:asciiTheme="minorHAnsi" w:hAnsiTheme="minorHAnsi"/>
          <w:sz w:val="22"/>
          <w:szCs w:val="22"/>
        </w:rPr>
      </w:pPr>
      <w:proofErr w:type="spellStart"/>
      <w:r w:rsidRPr="00A52C9D">
        <w:rPr>
          <w:rFonts w:asciiTheme="minorHAnsi" w:hAnsiTheme="minorHAnsi"/>
          <w:sz w:val="22"/>
          <w:szCs w:val="22"/>
        </w:rPr>
        <w:lastRenderedPageBreak/>
        <w:t>Multivision</w:t>
      </w:r>
      <w:proofErr w:type="spellEnd"/>
      <w:r w:rsidR="00ED4F05">
        <w:rPr>
          <w:rFonts w:asciiTheme="minorHAnsi" w:hAnsiTheme="minorHAnsi"/>
          <w:sz w:val="22"/>
          <w:szCs w:val="22"/>
        </w:rPr>
        <w:t xml:space="preserve"> (</w:t>
      </w:r>
      <w:proofErr w:type="spellStart"/>
      <w:r w:rsidR="00ED4F05">
        <w:rPr>
          <w:rFonts w:asciiTheme="minorHAnsi" w:hAnsiTheme="minorHAnsi"/>
          <w:sz w:val="22"/>
          <w:szCs w:val="22"/>
        </w:rPr>
        <w:t>Opcional</w:t>
      </w:r>
      <w:proofErr w:type="spellEnd"/>
      <w:r w:rsidR="005D16FE">
        <w:rPr>
          <w:rFonts w:asciiTheme="minorHAnsi" w:hAnsiTheme="minorHAnsi"/>
          <w:sz w:val="22"/>
          <w:szCs w:val="22"/>
        </w:rPr>
        <w:t>)</w:t>
      </w:r>
    </w:p>
    <w:p w:rsidR="00606059" w:rsidRDefault="00606059" w:rsidP="00ED4F05">
      <w:pPr>
        <w:pStyle w:val="Prrafodelista"/>
        <w:numPr>
          <w:ilvl w:val="0"/>
          <w:numId w:val="20"/>
        </w:numPr>
        <w:spacing w:after="200" w:line="276" w:lineRule="auto"/>
        <w:rPr>
          <w:rFonts w:asciiTheme="minorHAnsi" w:hAnsiTheme="minorHAnsi"/>
          <w:sz w:val="22"/>
          <w:szCs w:val="22"/>
        </w:rPr>
      </w:pPr>
      <w:r>
        <w:rPr>
          <w:rFonts w:asciiTheme="minorHAnsi" w:hAnsiTheme="minorHAnsi"/>
          <w:sz w:val="22"/>
          <w:szCs w:val="22"/>
        </w:rPr>
        <w:t xml:space="preserve">Disco de </w:t>
      </w:r>
      <w:proofErr w:type="spellStart"/>
      <w:r>
        <w:rPr>
          <w:rFonts w:asciiTheme="minorHAnsi" w:hAnsiTheme="minorHAnsi"/>
          <w:sz w:val="22"/>
          <w:szCs w:val="22"/>
        </w:rPr>
        <w:t>estado</w:t>
      </w:r>
      <w:proofErr w:type="spellEnd"/>
      <w:r>
        <w:rPr>
          <w:rFonts w:asciiTheme="minorHAnsi" w:hAnsiTheme="minorHAnsi"/>
          <w:sz w:val="22"/>
          <w:szCs w:val="22"/>
        </w:rPr>
        <w:t xml:space="preserve"> </w:t>
      </w:r>
      <w:proofErr w:type="spellStart"/>
      <w:r>
        <w:rPr>
          <w:rFonts w:asciiTheme="minorHAnsi" w:hAnsiTheme="minorHAnsi"/>
          <w:sz w:val="22"/>
          <w:szCs w:val="22"/>
        </w:rPr>
        <w:t>solido</w:t>
      </w:r>
      <w:proofErr w:type="spellEnd"/>
      <w:r>
        <w:rPr>
          <w:rFonts w:asciiTheme="minorHAnsi" w:hAnsiTheme="minorHAnsi"/>
          <w:sz w:val="22"/>
          <w:szCs w:val="22"/>
        </w:rPr>
        <w:t xml:space="preserve"> SSD</w:t>
      </w:r>
    </w:p>
    <w:p w:rsidR="005830B2" w:rsidRDefault="005830B2" w:rsidP="005830B2">
      <w:pPr>
        <w:pStyle w:val="Prrafodelista"/>
        <w:spacing w:after="200" w:line="276" w:lineRule="auto"/>
        <w:ind w:left="644"/>
        <w:rPr>
          <w:rFonts w:asciiTheme="minorHAnsi" w:hAnsiTheme="minorHAnsi"/>
          <w:sz w:val="22"/>
          <w:szCs w:val="22"/>
        </w:rPr>
      </w:pPr>
    </w:p>
    <w:p w:rsidR="00606059" w:rsidRDefault="00606059" w:rsidP="00606059">
      <w:pPr>
        <w:spacing w:after="200" w:line="276" w:lineRule="auto"/>
        <w:rPr>
          <w:rFonts w:asciiTheme="minorHAnsi" w:hAnsiTheme="minorHAnsi"/>
          <w:sz w:val="22"/>
          <w:szCs w:val="22"/>
        </w:rPr>
      </w:pPr>
    </w:p>
    <w:p w:rsidR="007B41B3" w:rsidRDefault="007B41B3" w:rsidP="00A52C9D">
      <w:pPr>
        <w:pStyle w:val="Default"/>
        <w:rPr>
          <w:rFonts w:asciiTheme="minorHAnsi" w:hAnsiTheme="minorHAnsi" w:cstheme="minorHAnsi"/>
          <w:b/>
          <w:bCs/>
          <w:sz w:val="22"/>
          <w:szCs w:val="22"/>
        </w:rPr>
      </w:pPr>
    </w:p>
    <w:p w:rsidR="00A52C9D" w:rsidRPr="00A52C9D" w:rsidRDefault="00A52C9D" w:rsidP="00A52C9D">
      <w:pPr>
        <w:pStyle w:val="Default"/>
        <w:rPr>
          <w:rFonts w:asciiTheme="minorHAnsi" w:hAnsiTheme="minorHAnsi" w:cstheme="minorHAnsi"/>
          <w:b/>
          <w:bCs/>
          <w:sz w:val="22"/>
          <w:szCs w:val="22"/>
        </w:rPr>
      </w:pPr>
      <w:r w:rsidRPr="00A52C9D">
        <w:rPr>
          <w:rFonts w:asciiTheme="minorHAnsi" w:hAnsiTheme="minorHAnsi" w:cstheme="minorHAnsi"/>
          <w:b/>
          <w:bCs/>
          <w:sz w:val="22"/>
          <w:szCs w:val="22"/>
        </w:rPr>
        <w:t>Modos de Imagen</w:t>
      </w:r>
    </w:p>
    <w:p w:rsidR="00A52C9D" w:rsidRPr="00545563" w:rsidRDefault="00A52C9D" w:rsidP="00A52C9D">
      <w:pPr>
        <w:pStyle w:val="Default"/>
        <w:ind w:left="720"/>
        <w:rPr>
          <w:rFonts w:asciiTheme="minorHAnsi" w:hAnsiTheme="minorHAnsi" w:cstheme="minorHAnsi"/>
          <w:b/>
          <w:bCs/>
          <w:sz w:val="22"/>
          <w:szCs w:val="22"/>
        </w:rPr>
      </w:pP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Modo B (B, 2B, 4B).</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Modo M.</w:t>
      </w:r>
    </w:p>
    <w:p w:rsidR="00233BB2" w:rsidRPr="007B41B3" w:rsidRDefault="00A52C9D" w:rsidP="00233BB2">
      <w:pPr>
        <w:pStyle w:val="Default"/>
        <w:numPr>
          <w:ilvl w:val="0"/>
          <w:numId w:val="20"/>
        </w:numPr>
        <w:spacing w:line="360" w:lineRule="auto"/>
        <w:rPr>
          <w:rFonts w:asciiTheme="minorHAnsi" w:hAnsiTheme="minorHAnsi" w:cstheme="minorHAnsi"/>
          <w:sz w:val="22"/>
          <w:szCs w:val="22"/>
        </w:rPr>
      </w:pPr>
      <w:r w:rsidRPr="007B41B3">
        <w:rPr>
          <w:rFonts w:asciiTheme="minorHAnsi" w:hAnsiTheme="minorHAnsi" w:cstheme="minorHAnsi"/>
          <w:sz w:val="22"/>
          <w:szCs w:val="22"/>
        </w:rPr>
        <w:t xml:space="preserve">Modo M </w:t>
      </w:r>
      <w:r w:rsidR="00D26EB9" w:rsidRPr="007B41B3">
        <w:rPr>
          <w:rFonts w:asciiTheme="minorHAnsi" w:hAnsiTheme="minorHAnsi" w:cstheme="minorHAnsi"/>
          <w:sz w:val="22"/>
          <w:szCs w:val="22"/>
        </w:rPr>
        <w:t>Anatómico</w:t>
      </w:r>
      <w:r w:rsidRPr="007B41B3">
        <w:rPr>
          <w:rFonts w:asciiTheme="minorHAnsi" w:hAnsiTheme="minorHAnsi" w:cstheme="minorHAnsi"/>
          <w:sz w:val="22"/>
          <w:szCs w:val="22"/>
        </w:rPr>
        <w:t>.</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Color.</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Color + M.</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Power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Power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Direccional</w:t>
      </w:r>
      <w:r w:rsidR="00D04623">
        <w:rPr>
          <w:rFonts w:asciiTheme="minorHAnsi" w:hAnsiTheme="minorHAnsi" w:cstheme="minorHAnsi"/>
          <w:sz w:val="22"/>
          <w:szCs w:val="22"/>
        </w:rPr>
        <w:t xml:space="preserve"> </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Pulsado.</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Simultaneo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Pulsado + B.</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Simultaneo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Pulsado + Color + B.</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Continuo.</w:t>
      </w:r>
      <w:r w:rsidR="00D04623">
        <w:rPr>
          <w:rFonts w:asciiTheme="minorHAnsi" w:hAnsiTheme="minorHAnsi" w:cstheme="minorHAnsi"/>
          <w:sz w:val="22"/>
          <w:szCs w:val="22"/>
        </w:rPr>
        <w:t>(Opcional)</w:t>
      </w:r>
    </w:p>
    <w:p w:rsidR="00A52C9D" w:rsidRDefault="00A52C9D" w:rsidP="00A52C9D">
      <w:pPr>
        <w:pStyle w:val="Default"/>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 xml:space="preserve">Modo </w:t>
      </w:r>
      <w:proofErr w:type="spellStart"/>
      <w:r>
        <w:rPr>
          <w:rFonts w:asciiTheme="minorHAnsi" w:hAnsiTheme="minorHAnsi" w:cstheme="minorHAnsi"/>
          <w:sz w:val="22"/>
          <w:szCs w:val="22"/>
        </w:rPr>
        <w:t>Doppler</w:t>
      </w:r>
      <w:proofErr w:type="spellEnd"/>
      <w:r>
        <w:rPr>
          <w:rFonts w:asciiTheme="minorHAnsi" w:hAnsiTheme="minorHAnsi" w:cstheme="minorHAnsi"/>
          <w:sz w:val="22"/>
          <w:szCs w:val="22"/>
        </w:rPr>
        <w:t xml:space="preserve"> Tisular.</w:t>
      </w:r>
    </w:p>
    <w:p w:rsidR="00B929C4" w:rsidRDefault="00B929C4" w:rsidP="00A52C9D">
      <w:pPr>
        <w:rPr>
          <w:rFonts w:asciiTheme="minorHAnsi" w:hAnsiTheme="minorHAnsi"/>
          <w:b/>
          <w:sz w:val="22"/>
          <w:szCs w:val="22"/>
          <w:lang w:val="es-AR"/>
        </w:rPr>
      </w:pPr>
    </w:p>
    <w:p w:rsidR="00B929C4" w:rsidRDefault="00B929C4" w:rsidP="00A52C9D">
      <w:pPr>
        <w:rPr>
          <w:rFonts w:asciiTheme="minorHAnsi" w:hAnsiTheme="minorHAnsi"/>
          <w:b/>
          <w:sz w:val="22"/>
          <w:szCs w:val="22"/>
          <w:lang w:val="es-AR"/>
        </w:rPr>
      </w:pPr>
    </w:p>
    <w:p w:rsidR="00A52C9D" w:rsidRPr="00960D9A" w:rsidRDefault="00A52C9D" w:rsidP="00A52C9D">
      <w:pPr>
        <w:rPr>
          <w:rFonts w:asciiTheme="minorHAnsi" w:hAnsiTheme="minorHAnsi"/>
          <w:b/>
          <w:sz w:val="22"/>
          <w:szCs w:val="22"/>
          <w:lang w:val="es-AR"/>
        </w:rPr>
      </w:pPr>
      <w:r w:rsidRPr="005D16FE">
        <w:rPr>
          <w:rFonts w:asciiTheme="minorHAnsi" w:hAnsiTheme="minorHAnsi"/>
          <w:b/>
          <w:sz w:val="22"/>
          <w:szCs w:val="22"/>
          <w:lang w:val="es-AR"/>
        </w:rPr>
        <w:t>Herramientas  especiales</w:t>
      </w:r>
      <w:r w:rsidR="00606059" w:rsidRPr="00606059">
        <w:rPr>
          <w:rFonts w:asciiTheme="minorHAnsi" w:hAnsiTheme="minorHAnsi"/>
          <w:b/>
          <w:sz w:val="22"/>
          <w:szCs w:val="22"/>
          <w:lang w:val="es-AR"/>
        </w:rPr>
        <w:t xml:space="preserve"> </w:t>
      </w:r>
      <w:r w:rsidRPr="00960D9A">
        <w:rPr>
          <w:rFonts w:asciiTheme="minorHAnsi" w:hAnsiTheme="minorHAnsi"/>
          <w:b/>
          <w:sz w:val="22"/>
          <w:szCs w:val="22"/>
          <w:lang w:val="es-AR"/>
        </w:rPr>
        <w:t>(Opcionales)</w:t>
      </w:r>
    </w:p>
    <w:p w:rsidR="00D26EB9" w:rsidRPr="00960D9A" w:rsidRDefault="00D26EB9" w:rsidP="00A52C9D">
      <w:pPr>
        <w:rPr>
          <w:rFonts w:asciiTheme="minorHAnsi" w:hAnsiTheme="minorHAnsi"/>
          <w:b/>
          <w:sz w:val="22"/>
          <w:szCs w:val="22"/>
          <w:lang w:val="es-AR"/>
        </w:rPr>
      </w:pPr>
    </w:p>
    <w:p w:rsidR="00ED4F05" w:rsidRDefault="00606059" w:rsidP="00B929C4">
      <w:pPr>
        <w:tabs>
          <w:tab w:val="left" w:pos="1635"/>
        </w:tabs>
        <w:jc w:val="both"/>
        <w:rPr>
          <w:rFonts w:asciiTheme="minorHAnsi" w:hAnsiTheme="minorHAnsi"/>
          <w:noProof/>
          <w:sz w:val="22"/>
          <w:szCs w:val="22"/>
          <w:lang w:val="es-AR" w:eastAsia="es-AR"/>
        </w:rPr>
      </w:pPr>
      <w:r w:rsidRPr="00606059">
        <w:rPr>
          <w:rFonts w:asciiTheme="minorHAnsi" w:hAnsiTheme="minorHAnsi"/>
          <w:b/>
          <w:noProof/>
          <w:sz w:val="22"/>
          <w:szCs w:val="22"/>
          <w:lang w:val="es-AR" w:eastAsia="es-AR"/>
        </w:rPr>
        <w:t>Needle Mate:</w:t>
      </w:r>
      <w:r w:rsidR="00123615">
        <w:rPr>
          <w:rFonts w:asciiTheme="minorHAnsi" w:hAnsiTheme="minorHAnsi"/>
          <w:b/>
          <w:noProof/>
          <w:sz w:val="22"/>
          <w:szCs w:val="22"/>
          <w:lang w:val="es-AR" w:eastAsia="es-AR"/>
        </w:rPr>
        <w:t xml:space="preserve"> </w:t>
      </w:r>
      <w:r w:rsidR="00123615" w:rsidRPr="00123615">
        <w:rPr>
          <w:rFonts w:asciiTheme="minorHAnsi" w:hAnsiTheme="minorHAnsi"/>
          <w:noProof/>
          <w:sz w:val="22"/>
          <w:szCs w:val="22"/>
          <w:lang w:val="es-AR" w:eastAsia="es-AR"/>
        </w:rPr>
        <w:t>P</w:t>
      </w:r>
      <w:r w:rsidR="00123615">
        <w:rPr>
          <w:rFonts w:asciiTheme="minorHAnsi" w:hAnsiTheme="minorHAnsi"/>
          <w:noProof/>
          <w:sz w:val="22"/>
          <w:szCs w:val="22"/>
          <w:lang w:val="es-AR" w:eastAsia="es-AR"/>
        </w:rPr>
        <w:t>er</w:t>
      </w:r>
      <w:r w:rsidRPr="00606059">
        <w:rPr>
          <w:rFonts w:asciiTheme="minorHAnsi" w:hAnsiTheme="minorHAnsi"/>
          <w:noProof/>
          <w:sz w:val="22"/>
          <w:szCs w:val="22"/>
          <w:lang w:val="es-AR" w:eastAsia="es-AR"/>
        </w:rPr>
        <w:t>mite determinar la posición de la aguja con mayor presición durante los procedimientos clínicos. Esto permite un diagnóstico rápido y preciso ofreciendo a los pacientes mayor seguridad durante la intervención.</w:t>
      </w:r>
    </w:p>
    <w:p w:rsidR="00885AC5" w:rsidRPr="00ED4F05" w:rsidRDefault="00885AC5" w:rsidP="00885AC5">
      <w:pPr>
        <w:jc w:val="both"/>
        <w:rPr>
          <w:rFonts w:asciiTheme="minorHAnsi" w:hAnsiTheme="minorHAnsi"/>
          <w:sz w:val="22"/>
          <w:szCs w:val="22"/>
          <w:lang w:val="es-AR"/>
        </w:rPr>
      </w:pPr>
      <w:proofErr w:type="spellStart"/>
      <w:r w:rsidRPr="00ED4F05">
        <w:rPr>
          <w:rFonts w:asciiTheme="minorHAnsi" w:hAnsiTheme="minorHAnsi"/>
          <w:b/>
          <w:bCs/>
          <w:sz w:val="22"/>
          <w:szCs w:val="22"/>
          <w:lang w:val="es-AR"/>
        </w:rPr>
        <w:t>Panoramic</w:t>
      </w:r>
      <w:proofErr w:type="spellEnd"/>
      <w:r>
        <w:rPr>
          <w:rFonts w:asciiTheme="minorHAnsi" w:hAnsiTheme="minorHAnsi"/>
          <w:b/>
          <w:bCs/>
          <w:sz w:val="22"/>
          <w:szCs w:val="22"/>
          <w:lang w:val="es-AR"/>
        </w:rPr>
        <w:t xml:space="preserve">: </w:t>
      </w:r>
      <w:r w:rsidRPr="00ED4F05">
        <w:rPr>
          <w:rFonts w:asciiTheme="minorHAnsi" w:hAnsiTheme="minorHAnsi"/>
          <w:bCs/>
          <w:color w:val="000000" w:themeColor="text1"/>
          <w:sz w:val="22"/>
          <w:szCs w:val="22"/>
          <w:lang w:val="es-AR"/>
        </w:rPr>
        <w:t>Las imágenes panorámicas se muestran como un campo de visión extendido para que los usuarios puedan examinar áreas amplias que no encajan en una imagen como una sola imagen. Las imágenes panorámicas también admiten el escaneo angular desde la adquisición de datos de transductores.</w:t>
      </w:r>
    </w:p>
    <w:p w:rsidR="00ED4F05" w:rsidRPr="00237F2C" w:rsidRDefault="00123615" w:rsidP="00B929C4">
      <w:pPr>
        <w:jc w:val="both"/>
        <w:rPr>
          <w:rFonts w:asciiTheme="minorHAnsi" w:hAnsiTheme="minorHAnsi"/>
          <w:b/>
          <w:bCs/>
          <w:sz w:val="22"/>
          <w:szCs w:val="22"/>
          <w:lang w:val="es-ES"/>
        </w:rPr>
      </w:pPr>
      <w:proofErr w:type="spellStart"/>
      <w:r>
        <w:rPr>
          <w:rFonts w:asciiTheme="minorHAnsi" w:hAnsiTheme="minorHAnsi"/>
          <w:b/>
          <w:sz w:val="22"/>
          <w:szCs w:val="22"/>
          <w:lang w:val="es-AR"/>
        </w:rPr>
        <w:t>AutoIMT</w:t>
      </w:r>
      <w:proofErr w:type="spellEnd"/>
      <w:r w:rsidR="00ED4F05">
        <w:rPr>
          <w:rFonts w:asciiTheme="minorHAnsi" w:hAnsiTheme="minorHAnsi"/>
          <w:b/>
          <w:sz w:val="22"/>
          <w:szCs w:val="22"/>
          <w:lang w:val="es-AR"/>
        </w:rPr>
        <w:t xml:space="preserve">: </w:t>
      </w:r>
      <w:r>
        <w:rPr>
          <w:rFonts w:asciiTheme="minorHAnsi" w:hAnsiTheme="minorHAnsi"/>
          <w:sz w:val="22"/>
          <w:szCs w:val="22"/>
          <w:lang w:val="es-AR"/>
        </w:rPr>
        <w:t xml:space="preserve">Realiza </w:t>
      </w:r>
      <w:r w:rsidR="00ED4F05" w:rsidRPr="00ED4F05">
        <w:rPr>
          <w:rFonts w:asciiTheme="minorHAnsi" w:hAnsiTheme="minorHAnsi"/>
          <w:sz w:val="22"/>
          <w:szCs w:val="22"/>
          <w:lang w:val="es-AR"/>
        </w:rPr>
        <w:t xml:space="preserve">una medición rápida del espesor íntima-media de la arteria carótida (IMT) para el diagnóstico de los riesgos de apoplejía o ataque cardíaco del paciente. El fácil manejo de este software ayuda a mejorar la productividad de los exámenes. </w:t>
      </w:r>
    </w:p>
    <w:p w:rsidR="00A52C9D" w:rsidRPr="00ED4F05" w:rsidRDefault="00ED4F05" w:rsidP="00B929C4">
      <w:pPr>
        <w:jc w:val="both"/>
        <w:rPr>
          <w:rFonts w:asciiTheme="minorHAnsi" w:hAnsiTheme="minorHAnsi"/>
          <w:sz w:val="22"/>
          <w:szCs w:val="22"/>
          <w:lang w:val="es-AR"/>
        </w:rPr>
      </w:pPr>
      <w:proofErr w:type="spellStart"/>
      <w:r w:rsidRPr="006D0C69">
        <w:rPr>
          <w:rFonts w:asciiTheme="minorHAnsi" w:hAnsiTheme="minorHAnsi"/>
          <w:b/>
          <w:sz w:val="22"/>
          <w:szCs w:val="22"/>
          <w:lang w:val="es-AR"/>
        </w:rPr>
        <w:t>ElastoScan</w:t>
      </w:r>
      <w:proofErr w:type="spellEnd"/>
      <w:r w:rsidRPr="00ED4F05">
        <w:rPr>
          <w:rFonts w:asciiTheme="minorHAnsi" w:hAnsiTheme="minorHAnsi"/>
          <w:sz w:val="22"/>
          <w:szCs w:val="22"/>
          <w:lang w:val="es-AR"/>
        </w:rPr>
        <w:t>:</w:t>
      </w:r>
      <w:r w:rsidR="00DA4B56">
        <w:rPr>
          <w:rFonts w:asciiTheme="minorHAnsi" w:hAnsiTheme="minorHAnsi"/>
          <w:sz w:val="22"/>
          <w:szCs w:val="22"/>
          <w:lang w:val="es-AR"/>
        </w:rPr>
        <w:t xml:space="preserve"> </w:t>
      </w:r>
      <w:r w:rsidRPr="00ED4F05">
        <w:rPr>
          <w:rFonts w:asciiTheme="minorHAnsi" w:hAnsiTheme="minorHAnsi"/>
          <w:sz w:val="22"/>
          <w:szCs w:val="22"/>
          <w:lang w:val="es-AR"/>
        </w:rPr>
        <w:t>Es una técnica de ultrasonido para detectar la presencia de masas solidas en los tejidos, mostrando el grado de elasticidad mediante un mapa color.</w:t>
      </w:r>
    </w:p>
    <w:p w:rsidR="00D26EB9" w:rsidRPr="00ED4F05" w:rsidRDefault="005D16FE" w:rsidP="00B929C4">
      <w:pPr>
        <w:jc w:val="both"/>
        <w:rPr>
          <w:rFonts w:asciiTheme="minorHAnsi" w:hAnsiTheme="minorHAnsi"/>
          <w:sz w:val="22"/>
          <w:szCs w:val="22"/>
          <w:lang w:val="es-AR"/>
        </w:rPr>
      </w:pPr>
      <w:proofErr w:type="spellStart"/>
      <w:r w:rsidRPr="006D0C69">
        <w:rPr>
          <w:rFonts w:asciiTheme="minorHAnsi" w:hAnsiTheme="minorHAnsi"/>
          <w:b/>
          <w:sz w:val="22"/>
          <w:szCs w:val="22"/>
          <w:lang w:val="es-AR"/>
        </w:rPr>
        <w:t>Strain</w:t>
      </w:r>
      <w:proofErr w:type="spellEnd"/>
      <w:r w:rsidRPr="006D0C69">
        <w:rPr>
          <w:rFonts w:asciiTheme="minorHAnsi" w:hAnsiTheme="minorHAnsi"/>
          <w:b/>
          <w:sz w:val="22"/>
          <w:szCs w:val="22"/>
          <w:lang w:val="es-AR"/>
        </w:rPr>
        <w:t xml:space="preserve"> +:</w:t>
      </w:r>
      <w:r w:rsidRPr="00ED4F05">
        <w:rPr>
          <w:rFonts w:asciiTheme="minorHAnsi" w:hAnsiTheme="minorHAnsi"/>
          <w:sz w:val="22"/>
          <w:szCs w:val="22"/>
          <w:lang w:val="es-AR"/>
        </w:rPr>
        <w:t xml:space="preserve"> </w:t>
      </w:r>
      <w:r w:rsidR="006F6399">
        <w:rPr>
          <w:rFonts w:asciiTheme="minorHAnsi" w:hAnsiTheme="minorHAnsi"/>
          <w:sz w:val="22"/>
          <w:szCs w:val="22"/>
          <w:lang w:val="es-AR"/>
        </w:rPr>
        <w:t>E</w:t>
      </w:r>
      <w:r w:rsidRPr="00ED4F05">
        <w:rPr>
          <w:rFonts w:asciiTheme="minorHAnsi" w:hAnsiTheme="minorHAnsi"/>
          <w:sz w:val="22"/>
          <w:szCs w:val="22"/>
          <w:lang w:val="es-AR"/>
        </w:rPr>
        <w:t>s una herramienta cuantitativa para estudiar el movimiento global y por segmentos de la pa</w:t>
      </w:r>
      <w:r w:rsidR="006F6399">
        <w:rPr>
          <w:rFonts w:asciiTheme="minorHAnsi" w:hAnsiTheme="minorHAnsi"/>
          <w:sz w:val="22"/>
          <w:szCs w:val="22"/>
          <w:lang w:val="es-AR"/>
        </w:rPr>
        <w:t>red del ventrículo izquierdo (VI</w:t>
      </w:r>
      <w:r w:rsidRPr="00ED4F05">
        <w:rPr>
          <w:rFonts w:asciiTheme="minorHAnsi" w:hAnsiTheme="minorHAnsi"/>
          <w:sz w:val="22"/>
          <w:szCs w:val="22"/>
          <w:lang w:val="es-AR"/>
        </w:rPr>
        <w:t xml:space="preserve">). Todo lo que el usuario debe hacer es marcar tres puntos, y luego dibujará automáticamente la pared del ventrículo izquierdo y calculará los datos de tensión. En </w:t>
      </w:r>
      <w:proofErr w:type="spellStart"/>
      <w:r w:rsidRPr="00ED4F05">
        <w:rPr>
          <w:rFonts w:asciiTheme="minorHAnsi" w:hAnsiTheme="minorHAnsi"/>
          <w:sz w:val="22"/>
          <w:szCs w:val="22"/>
          <w:lang w:val="es-AR"/>
        </w:rPr>
        <w:lastRenderedPageBreak/>
        <w:t>Strain</w:t>
      </w:r>
      <w:proofErr w:type="spellEnd"/>
      <w:r w:rsidRPr="00ED4F05">
        <w:rPr>
          <w:rFonts w:asciiTheme="minorHAnsi" w:hAnsiTheme="minorHAnsi"/>
          <w:sz w:val="22"/>
          <w:szCs w:val="22"/>
          <w:lang w:val="es-AR"/>
        </w:rPr>
        <w:t xml:space="preserve"> +, se muestran tres vistas estándar y el Ojo de Buey para una evaluación f</w:t>
      </w:r>
      <w:r w:rsidR="00022B60">
        <w:rPr>
          <w:rFonts w:asciiTheme="minorHAnsi" w:hAnsiTheme="minorHAnsi"/>
          <w:sz w:val="22"/>
          <w:szCs w:val="22"/>
          <w:lang w:val="es-AR"/>
        </w:rPr>
        <w:t xml:space="preserve">ácil y rápida de la función de </w:t>
      </w:r>
      <w:r w:rsidRPr="00ED4F05">
        <w:rPr>
          <w:rFonts w:asciiTheme="minorHAnsi" w:hAnsiTheme="minorHAnsi"/>
          <w:sz w:val="22"/>
          <w:szCs w:val="22"/>
          <w:lang w:val="es-AR"/>
        </w:rPr>
        <w:t>V</w:t>
      </w:r>
      <w:r w:rsidR="00022B60">
        <w:rPr>
          <w:rFonts w:asciiTheme="minorHAnsi" w:hAnsiTheme="minorHAnsi"/>
          <w:sz w:val="22"/>
          <w:szCs w:val="22"/>
          <w:lang w:val="es-AR"/>
        </w:rPr>
        <w:t>I</w:t>
      </w:r>
      <w:r w:rsidR="00ED4F05" w:rsidRPr="00ED4F05">
        <w:rPr>
          <w:rFonts w:asciiTheme="minorHAnsi" w:hAnsiTheme="minorHAnsi"/>
          <w:sz w:val="22"/>
          <w:szCs w:val="22"/>
          <w:lang w:val="es-AR"/>
        </w:rPr>
        <w:t>.</w:t>
      </w:r>
    </w:p>
    <w:p w:rsidR="00D26EB9" w:rsidRPr="00D86CBF" w:rsidRDefault="00B929C4" w:rsidP="00B929C4">
      <w:pPr>
        <w:jc w:val="both"/>
        <w:rPr>
          <w:rFonts w:asciiTheme="minorHAnsi" w:hAnsiTheme="minorHAnsi" w:cstheme="minorHAnsi"/>
          <w:sz w:val="22"/>
          <w:szCs w:val="22"/>
          <w:lang w:val="es-ES"/>
        </w:rPr>
      </w:pPr>
      <w:proofErr w:type="spellStart"/>
      <w:r w:rsidRPr="00D86CBF">
        <w:rPr>
          <w:rFonts w:asciiTheme="minorHAnsi" w:hAnsiTheme="minorHAnsi" w:cstheme="minorHAnsi"/>
          <w:b/>
          <w:sz w:val="22"/>
          <w:szCs w:val="22"/>
          <w:lang w:val="es-ES"/>
        </w:rPr>
        <w:t>EzAssist</w:t>
      </w:r>
      <w:proofErr w:type="spellEnd"/>
      <w:r w:rsidRPr="00D86CBF">
        <w:rPr>
          <w:rFonts w:asciiTheme="minorHAnsi" w:hAnsiTheme="minorHAnsi" w:cstheme="minorHAnsi"/>
          <w:sz w:val="22"/>
          <w:szCs w:val="22"/>
          <w:lang w:val="es-ES"/>
        </w:rPr>
        <w:t>:</w:t>
      </w:r>
      <w:r w:rsidR="006F6399" w:rsidRPr="00D86CBF">
        <w:rPr>
          <w:rFonts w:asciiTheme="minorHAnsi" w:hAnsiTheme="minorHAnsi" w:cstheme="minorHAnsi"/>
          <w:sz w:val="22"/>
          <w:szCs w:val="22"/>
          <w:lang w:val="es-ES"/>
        </w:rPr>
        <w:t xml:space="preserve"> P</w:t>
      </w:r>
      <w:r w:rsidRPr="00D86CBF">
        <w:rPr>
          <w:rFonts w:asciiTheme="minorHAnsi" w:hAnsiTheme="minorHAnsi" w:cstheme="minorHAnsi"/>
          <w:sz w:val="22"/>
          <w:szCs w:val="22"/>
          <w:lang w:val="es-ES"/>
        </w:rPr>
        <w:t>roporciona información anatómica del cuerpo humano en la pantalla para guiar a las personas sin entrenamiento durante la exploración del paciente.</w:t>
      </w:r>
    </w:p>
    <w:p w:rsidR="00D26EB9" w:rsidRDefault="00D26EB9" w:rsidP="0081197E">
      <w:pPr>
        <w:jc w:val="both"/>
        <w:rPr>
          <w:rFonts w:asciiTheme="minorHAnsi" w:hAnsiTheme="minorHAnsi"/>
          <w:sz w:val="22"/>
          <w:szCs w:val="22"/>
          <w:lang w:val="es-AR"/>
        </w:rPr>
      </w:pPr>
    </w:p>
    <w:p w:rsidR="00D26EB9" w:rsidRDefault="00D26EB9" w:rsidP="0081197E">
      <w:pPr>
        <w:jc w:val="both"/>
        <w:rPr>
          <w:rFonts w:asciiTheme="minorHAnsi" w:hAnsiTheme="minorHAnsi"/>
          <w:sz w:val="22"/>
          <w:szCs w:val="22"/>
          <w:lang w:val="es-AR"/>
        </w:rPr>
      </w:pPr>
    </w:p>
    <w:p w:rsidR="00D26EB9" w:rsidRDefault="00D26EB9" w:rsidP="0081197E">
      <w:pPr>
        <w:jc w:val="both"/>
        <w:rPr>
          <w:rFonts w:asciiTheme="minorHAnsi" w:hAnsiTheme="minorHAnsi"/>
          <w:sz w:val="22"/>
          <w:szCs w:val="22"/>
          <w:lang w:val="es-AR"/>
        </w:rPr>
      </w:pPr>
    </w:p>
    <w:p w:rsidR="005E2EF9" w:rsidRDefault="005E2EF9" w:rsidP="00D352DA">
      <w:pPr>
        <w:rPr>
          <w:rFonts w:asciiTheme="minorHAnsi" w:eastAsia="Batang" w:hAnsiTheme="minorHAnsi" w:cstheme="minorHAnsi"/>
          <w:b/>
          <w:sz w:val="22"/>
          <w:szCs w:val="22"/>
          <w:lang w:val="es-ES" w:eastAsia="es-ES_tradnl"/>
        </w:rPr>
      </w:pPr>
    </w:p>
    <w:p w:rsidR="005E2EF9" w:rsidRDefault="005E2EF9" w:rsidP="00D352DA">
      <w:pPr>
        <w:rPr>
          <w:rFonts w:asciiTheme="minorHAnsi" w:eastAsia="Batang" w:hAnsiTheme="minorHAnsi" w:cstheme="minorHAnsi"/>
          <w:b/>
          <w:sz w:val="22"/>
          <w:szCs w:val="22"/>
          <w:lang w:val="es-ES" w:eastAsia="es-ES_tradnl"/>
        </w:rPr>
      </w:pPr>
    </w:p>
    <w:p w:rsidR="00D352DA" w:rsidRPr="00EE2285" w:rsidRDefault="00D352DA" w:rsidP="00D352DA">
      <w:pPr>
        <w:rPr>
          <w:rFonts w:asciiTheme="minorHAnsi" w:eastAsia="Batang" w:hAnsiTheme="minorHAnsi" w:cstheme="minorHAnsi"/>
          <w:b/>
          <w:sz w:val="22"/>
          <w:szCs w:val="22"/>
          <w:lang w:val="es-ES" w:eastAsia="es-ES_tradnl"/>
        </w:rPr>
      </w:pPr>
      <w:r w:rsidRPr="00EE2285">
        <w:rPr>
          <w:rFonts w:asciiTheme="minorHAnsi" w:eastAsia="Batang" w:hAnsiTheme="minorHAnsi" w:cstheme="minorHAnsi"/>
          <w:b/>
          <w:sz w:val="22"/>
          <w:szCs w:val="22"/>
          <w:lang w:val="es-ES" w:eastAsia="es-ES_tradnl"/>
        </w:rPr>
        <w:t>ECOGRAFO PRESUPUESTADO</w:t>
      </w:r>
    </w:p>
    <w:tbl>
      <w:tblPr>
        <w:tblStyle w:val="Tablaconcuadrcula"/>
        <w:tblW w:w="9351" w:type="dxa"/>
        <w:tblLook w:val="04A0" w:firstRow="1" w:lastRow="0" w:firstColumn="1" w:lastColumn="0" w:noHBand="0" w:noVBand="1"/>
      </w:tblPr>
      <w:tblGrid>
        <w:gridCol w:w="1035"/>
        <w:gridCol w:w="8316"/>
      </w:tblGrid>
      <w:tr w:rsidR="0024016B" w:rsidTr="00286C4E">
        <w:tc>
          <w:tcPr>
            <w:tcW w:w="1035" w:type="dxa"/>
          </w:tcPr>
          <w:p w:rsidR="0024016B" w:rsidRPr="00D86CBF" w:rsidRDefault="0024016B" w:rsidP="00286C4E">
            <w:pPr>
              <w:rPr>
                <w:rFonts w:asciiTheme="minorHAnsi" w:hAnsiTheme="minorHAnsi" w:cstheme="minorHAnsi"/>
                <w:b/>
                <w:bCs/>
                <w:sz w:val="22"/>
                <w:szCs w:val="22"/>
              </w:rPr>
            </w:pPr>
            <w:proofErr w:type="spellStart"/>
            <w:r w:rsidRPr="00D86CBF">
              <w:rPr>
                <w:rFonts w:asciiTheme="minorHAnsi" w:hAnsiTheme="minorHAnsi" w:cstheme="minorHAnsi"/>
                <w:b/>
                <w:bCs/>
                <w:sz w:val="22"/>
                <w:szCs w:val="22"/>
              </w:rPr>
              <w:t>Cantidad</w:t>
            </w:r>
            <w:proofErr w:type="spellEnd"/>
          </w:p>
        </w:tc>
        <w:tc>
          <w:tcPr>
            <w:tcW w:w="8316" w:type="dxa"/>
          </w:tcPr>
          <w:p w:rsidR="0024016B" w:rsidRPr="00D86CBF" w:rsidRDefault="0024016B" w:rsidP="00286C4E">
            <w:pPr>
              <w:rPr>
                <w:rFonts w:asciiTheme="minorHAnsi" w:hAnsiTheme="minorHAnsi" w:cstheme="minorHAnsi"/>
                <w:b/>
                <w:bCs/>
                <w:sz w:val="22"/>
                <w:szCs w:val="22"/>
              </w:rPr>
            </w:pPr>
            <w:proofErr w:type="spellStart"/>
            <w:r w:rsidRPr="00D86CBF">
              <w:rPr>
                <w:rFonts w:asciiTheme="minorHAnsi" w:hAnsiTheme="minorHAnsi" w:cstheme="minorHAnsi"/>
                <w:b/>
                <w:bCs/>
                <w:sz w:val="22"/>
                <w:szCs w:val="22"/>
              </w:rPr>
              <w:t>Descripción</w:t>
            </w:r>
            <w:proofErr w:type="spellEnd"/>
            <w:r w:rsidR="00E61B20" w:rsidRPr="00D86CBF">
              <w:rPr>
                <w:rFonts w:asciiTheme="minorHAnsi" w:hAnsiTheme="minorHAnsi" w:cstheme="minorHAnsi"/>
                <w:b/>
                <w:bCs/>
                <w:sz w:val="22"/>
                <w:szCs w:val="22"/>
              </w:rPr>
              <w:t>:</w:t>
            </w:r>
          </w:p>
        </w:tc>
      </w:tr>
      <w:tr w:rsidR="0024016B" w:rsidTr="00286C4E">
        <w:tc>
          <w:tcPr>
            <w:tcW w:w="1035" w:type="dxa"/>
          </w:tcPr>
          <w:p w:rsidR="0024016B" w:rsidRPr="00D86CBF" w:rsidRDefault="0024016B" w:rsidP="00286C4E">
            <w:pPr>
              <w:rPr>
                <w:rFonts w:asciiTheme="minorHAnsi" w:hAnsiTheme="minorHAnsi" w:cstheme="minorHAnsi"/>
                <w:b/>
                <w:bCs/>
                <w:sz w:val="22"/>
                <w:szCs w:val="22"/>
              </w:rPr>
            </w:pPr>
          </w:p>
        </w:tc>
        <w:tc>
          <w:tcPr>
            <w:tcW w:w="8316" w:type="dxa"/>
          </w:tcPr>
          <w:p w:rsidR="0024016B" w:rsidRPr="00D86CBF" w:rsidRDefault="00237F2C" w:rsidP="002677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eastAsia="Batang" w:hAnsiTheme="minorHAnsi" w:cstheme="minorHAnsi"/>
                <w:b/>
                <w:sz w:val="22"/>
                <w:szCs w:val="22"/>
                <w:lang w:val="es-AR" w:eastAsia="ko-KR"/>
              </w:rPr>
            </w:pPr>
            <w:r w:rsidRPr="00D86CBF">
              <w:rPr>
                <w:rFonts w:asciiTheme="minorHAnsi" w:eastAsia="Batang" w:hAnsiTheme="minorHAnsi" w:cstheme="minorHAnsi"/>
                <w:b/>
                <w:sz w:val="22"/>
                <w:szCs w:val="22"/>
                <w:lang w:val="es-AR" w:eastAsia="ko-KR"/>
              </w:rPr>
              <w:t xml:space="preserve">Ecógrafo Samsung </w:t>
            </w:r>
            <w:r w:rsidR="00267793" w:rsidRPr="00D86CBF">
              <w:rPr>
                <w:rFonts w:asciiTheme="minorHAnsi" w:eastAsia="Batang" w:hAnsiTheme="minorHAnsi" w:cstheme="minorHAnsi"/>
                <w:b/>
                <w:sz w:val="22"/>
                <w:szCs w:val="22"/>
                <w:lang w:val="es-AR" w:eastAsia="ko-KR"/>
              </w:rPr>
              <w:t>HS30</w:t>
            </w:r>
            <w:r w:rsidR="0024016B" w:rsidRPr="00D86CBF">
              <w:rPr>
                <w:rFonts w:asciiTheme="minorHAnsi" w:eastAsia="Batang" w:hAnsiTheme="minorHAnsi" w:cstheme="minorHAnsi"/>
                <w:b/>
                <w:sz w:val="22"/>
                <w:szCs w:val="22"/>
                <w:lang w:val="es-AR" w:eastAsia="ko-KR"/>
              </w:rPr>
              <w:t xml:space="preserve"> </w:t>
            </w:r>
          </w:p>
        </w:tc>
      </w:tr>
      <w:tr w:rsidR="0024016B" w:rsidRPr="00DC6E35" w:rsidTr="00286C4E">
        <w:tc>
          <w:tcPr>
            <w:tcW w:w="1035" w:type="dxa"/>
          </w:tcPr>
          <w:p w:rsidR="0024016B" w:rsidRPr="00D86CBF" w:rsidRDefault="0024016B" w:rsidP="00286C4E">
            <w:pPr>
              <w:rPr>
                <w:rFonts w:asciiTheme="minorHAnsi" w:hAnsiTheme="minorHAnsi" w:cstheme="minorHAnsi"/>
                <w:b/>
                <w:bCs/>
                <w:sz w:val="22"/>
                <w:szCs w:val="22"/>
                <w:lang w:val="es-AR"/>
              </w:rPr>
            </w:pPr>
          </w:p>
        </w:tc>
        <w:tc>
          <w:tcPr>
            <w:tcW w:w="8316" w:type="dxa"/>
          </w:tcPr>
          <w:p w:rsidR="0024016B" w:rsidRPr="001B4291" w:rsidRDefault="00237F2C" w:rsidP="00444C1E">
            <w:pPr>
              <w:rPr>
                <w:rFonts w:asciiTheme="minorHAnsi" w:hAnsiTheme="minorHAnsi" w:cstheme="minorHAnsi"/>
                <w:b/>
                <w:bCs/>
                <w:sz w:val="22"/>
                <w:szCs w:val="22"/>
                <w:lang w:val="es-AR"/>
              </w:rPr>
            </w:pPr>
            <w:r w:rsidRPr="001B4291">
              <w:rPr>
                <w:rFonts w:asciiTheme="minorHAnsi" w:eastAsia="Batang" w:hAnsiTheme="minorHAnsi" w:cstheme="minorHAnsi"/>
                <w:b/>
                <w:sz w:val="22"/>
                <w:szCs w:val="22"/>
                <w:lang w:val="es-AR" w:eastAsia="es-ES_tradnl"/>
              </w:rPr>
              <w:t xml:space="preserve">Transductor Lineal </w:t>
            </w:r>
            <w:r w:rsidRPr="001B4291">
              <w:rPr>
                <w:rFonts w:asciiTheme="minorHAnsi" w:hAnsiTheme="minorHAnsi" w:cstheme="minorHAnsi"/>
                <w:b/>
                <w:bCs/>
                <w:sz w:val="22"/>
                <w:szCs w:val="22"/>
                <w:lang w:val="es-ES"/>
              </w:rPr>
              <w:t>LN5-12</w:t>
            </w:r>
            <w:r w:rsidR="0024016B" w:rsidRPr="001B4291">
              <w:rPr>
                <w:rFonts w:asciiTheme="minorHAnsi" w:eastAsia="Batang" w:hAnsiTheme="minorHAnsi" w:cstheme="minorHAnsi"/>
                <w:b/>
                <w:sz w:val="22"/>
                <w:szCs w:val="22"/>
                <w:lang w:val="es-AR" w:eastAsia="es-ES_tradnl"/>
              </w:rPr>
              <w:t xml:space="preserve">: </w:t>
            </w:r>
            <w:r w:rsidR="0024016B" w:rsidRPr="001B4291">
              <w:rPr>
                <w:rFonts w:asciiTheme="minorHAnsi" w:eastAsia="Batang" w:hAnsiTheme="minorHAnsi" w:cstheme="minorHAnsi"/>
                <w:bCs/>
                <w:sz w:val="22"/>
                <w:szCs w:val="22"/>
                <w:lang w:val="es-AR" w:eastAsia="es-ES_tradnl"/>
              </w:rPr>
              <w:t>a</w:t>
            </w:r>
            <w:r w:rsidR="0024016B" w:rsidRPr="001B4291">
              <w:rPr>
                <w:rFonts w:asciiTheme="minorHAnsi" w:hAnsiTheme="minorHAnsi" w:cstheme="minorHAnsi"/>
                <w:bCs/>
                <w:sz w:val="22"/>
                <w:szCs w:val="22"/>
                <w:lang w:val="es-AR" w:eastAsia="es-ES_tradnl"/>
              </w:rPr>
              <w:t>ncho</w:t>
            </w:r>
            <w:r w:rsidR="00541E44" w:rsidRPr="001B4291">
              <w:rPr>
                <w:rFonts w:asciiTheme="minorHAnsi" w:hAnsiTheme="minorHAnsi" w:cstheme="minorHAnsi"/>
                <w:sz w:val="22"/>
                <w:szCs w:val="22"/>
                <w:lang w:val="es-AR" w:eastAsia="es-ES_tradnl"/>
              </w:rPr>
              <w:t xml:space="preserve"> de banda de 5.0 a 12</w:t>
            </w:r>
            <w:r w:rsidR="0024016B" w:rsidRPr="001B4291">
              <w:rPr>
                <w:rFonts w:asciiTheme="minorHAnsi" w:hAnsiTheme="minorHAnsi" w:cstheme="minorHAnsi"/>
                <w:sz w:val="22"/>
                <w:szCs w:val="22"/>
                <w:lang w:val="es-AR" w:eastAsia="es-ES_tradnl"/>
              </w:rPr>
              <w:t xml:space="preserve">.0 </w:t>
            </w:r>
            <w:proofErr w:type="spellStart"/>
            <w:r w:rsidR="0024016B" w:rsidRPr="001B4291">
              <w:rPr>
                <w:rFonts w:asciiTheme="minorHAnsi" w:hAnsiTheme="minorHAnsi" w:cstheme="minorHAnsi"/>
                <w:sz w:val="22"/>
                <w:szCs w:val="22"/>
                <w:lang w:val="es-AR" w:eastAsia="es-ES_tradnl"/>
              </w:rPr>
              <w:t>Mhz</w:t>
            </w:r>
            <w:proofErr w:type="spellEnd"/>
            <w:r w:rsidR="00EE2285" w:rsidRPr="001B4291">
              <w:rPr>
                <w:rFonts w:asciiTheme="minorHAnsi" w:hAnsiTheme="minorHAnsi" w:cstheme="minorHAnsi"/>
                <w:sz w:val="22"/>
                <w:szCs w:val="22"/>
                <w:lang w:val="es-AR" w:eastAsia="es-ES_tradnl"/>
              </w:rPr>
              <w:t xml:space="preserve"> </w:t>
            </w:r>
          </w:p>
        </w:tc>
      </w:tr>
      <w:tr w:rsidR="00006CD4" w:rsidRPr="00DC6E35" w:rsidTr="00286C4E">
        <w:tc>
          <w:tcPr>
            <w:tcW w:w="1035" w:type="dxa"/>
          </w:tcPr>
          <w:p w:rsidR="00006CD4" w:rsidRPr="00D86CBF" w:rsidRDefault="00006CD4" w:rsidP="00006CD4">
            <w:pPr>
              <w:rPr>
                <w:rFonts w:asciiTheme="minorHAnsi" w:hAnsiTheme="minorHAnsi" w:cstheme="minorHAnsi"/>
                <w:b/>
                <w:bCs/>
                <w:sz w:val="22"/>
                <w:szCs w:val="22"/>
                <w:lang w:val="es-AR"/>
              </w:rPr>
            </w:pPr>
          </w:p>
        </w:tc>
        <w:tc>
          <w:tcPr>
            <w:tcW w:w="8316" w:type="dxa"/>
          </w:tcPr>
          <w:p w:rsidR="00006CD4" w:rsidRPr="001B4291" w:rsidRDefault="00006CD4" w:rsidP="00006CD4">
            <w:pPr>
              <w:rPr>
                <w:rFonts w:asciiTheme="minorHAnsi" w:hAnsiTheme="minorHAnsi" w:cstheme="minorHAnsi"/>
                <w:b/>
                <w:bCs/>
                <w:sz w:val="22"/>
                <w:szCs w:val="22"/>
                <w:highlight w:val="yellow"/>
                <w:lang w:val="es-AR"/>
              </w:rPr>
            </w:pPr>
            <w:r w:rsidRPr="001B4291">
              <w:rPr>
                <w:rFonts w:asciiTheme="minorHAnsi" w:eastAsia="Batang" w:hAnsiTheme="minorHAnsi" w:cstheme="minorHAnsi"/>
                <w:b/>
                <w:sz w:val="22"/>
                <w:szCs w:val="22"/>
                <w:lang w:val="es-AR" w:eastAsia="es-ES_tradnl"/>
              </w:rPr>
              <w:t xml:space="preserve">Transductor </w:t>
            </w:r>
            <w:proofErr w:type="spellStart"/>
            <w:r w:rsidRPr="001B4291">
              <w:rPr>
                <w:rFonts w:asciiTheme="minorHAnsi" w:eastAsia="Batang" w:hAnsiTheme="minorHAnsi" w:cstheme="minorHAnsi"/>
                <w:b/>
                <w:sz w:val="22"/>
                <w:szCs w:val="22"/>
                <w:lang w:val="es-AR" w:eastAsia="es-ES_tradnl"/>
              </w:rPr>
              <w:t>Endocavitario</w:t>
            </w:r>
            <w:proofErr w:type="spellEnd"/>
            <w:r w:rsidRPr="001B4291">
              <w:rPr>
                <w:rFonts w:asciiTheme="minorHAnsi" w:hAnsiTheme="minorHAnsi" w:cstheme="minorHAnsi"/>
                <w:b/>
                <w:bCs/>
                <w:sz w:val="22"/>
                <w:szCs w:val="22"/>
                <w:lang w:val="es-ES"/>
              </w:rPr>
              <w:t xml:space="preserve"> EVN4-9</w:t>
            </w:r>
            <w:r w:rsidRPr="001B4291">
              <w:rPr>
                <w:rFonts w:asciiTheme="minorHAnsi" w:eastAsia="Batang" w:hAnsiTheme="minorHAnsi" w:cstheme="minorHAnsi"/>
                <w:b/>
                <w:sz w:val="22"/>
                <w:szCs w:val="22"/>
                <w:lang w:val="es-AR" w:eastAsia="es-ES_tradnl"/>
              </w:rPr>
              <w:t>:</w:t>
            </w:r>
            <w:r w:rsidRPr="001B4291">
              <w:rPr>
                <w:rFonts w:asciiTheme="minorHAnsi" w:eastAsia="Batang" w:hAnsiTheme="minorHAnsi" w:cstheme="minorHAnsi"/>
                <w:sz w:val="22"/>
                <w:szCs w:val="22"/>
                <w:lang w:val="es-AR" w:eastAsia="es-ES_tradnl"/>
              </w:rPr>
              <w:t xml:space="preserve"> a</w:t>
            </w:r>
            <w:r w:rsidRPr="001B4291">
              <w:rPr>
                <w:rFonts w:asciiTheme="minorHAnsi" w:hAnsiTheme="minorHAnsi" w:cstheme="minorHAnsi"/>
                <w:sz w:val="22"/>
                <w:szCs w:val="22"/>
                <w:lang w:val="es-AR" w:eastAsia="es-ES_tradnl"/>
              </w:rPr>
              <w:t xml:space="preserve">ncho de banda de 4.0 a 9.0 </w:t>
            </w:r>
            <w:proofErr w:type="spellStart"/>
            <w:r w:rsidRPr="001B4291">
              <w:rPr>
                <w:rFonts w:asciiTheme="minorHAnsi" w:hAnsiTheme="minorHAnsi" w:cstheme="minorHAnsi"/>
                <w:sz w:val="22"/>
                <w:szCs w:val="22"/>
                <w:lang w:val="es-AR" w:eastAsia="es-ES_tradnl"/>
              </w:rPr>
              <w:t>Mhz</w:t>
            </w:r>
            <w:proofErr w:type="spellEnd"/>
          </w:p>
        </w:tc>
      </w:tr>
      <w:tr w:rsidR="00006CD4" w:rsidRPr="00DC6E35" w:rsidTr="00286C4E">
        <w:tc>
          <w:tcPr>
            <w:tcW w:w="1035" w:type="dxa"/>
          </w:tcPr>
          <w:p w:rsidR="00006CD4" w:rsidRPr="00D86CBF" w:rsidRDefault="00006CD4" w:rsidP="00006CD4">
            <w:pPr>
              <w:rPr>
                <w:rFonts w:asciiTheme="minorHAnsi" w:hAnsiTheme="minorHAnsi" w:cstheme="minorHAnsi"/>
                <w:b/>
                <w:bCs/>
                <w:sz w:val="22"/>
                <w:szCs w:val="22"/>
                <w:lang w:val="es-AR"/>
              </w:rPr>
            </w:pPr>
          </w:p>
        </w:tc>
        <w:tc>
          <w:tcPr>
            <w:tcW w:w="8316" w:type="dxa"/>
          </w:tcPr>
          <w:p w:rsidR="00006CD4" w:rsidRPr="001B4291" w:rsidRDefault="00006CD4" w:rsidP="00006CD4">
            <w:pPr>
              <w:pStyle w:val="Default"/>
              <w:rPr>
                <w:rFonts w:asciiTheme="minorHAnsi" w:eastAsia="Batang" w:hAnsiTheme="minorHAnsi" w:cstheme="minorHAnsi"/>
                <w:b/>
                <w:sz w:val="22"/>
                <w:szCs w:val="22"/>
                <w:lang w:eastAsia="ko-KR"/>
              </w:rPr>
            </w:pPr>
            <w:r w:rsidRPr="001B4291">
              <w:rPr>
                <w:rFonts w:asciiTheme="minorHAnsi" w:eastAsia="Batang" w:hAnsiTheme="minorHAnsi" w:cstheme="minorHAnsi"/>
                <w:b/>
                <w:sz w:val="22"/>
                <w:szCs w:val="22"/>
                <w:lang w:eastAsia="es-ES_tradnl"/>
              </w:rPr>
              <w:t>Transductor</w:t>
            </w:r>
            <w:r w:rsidRPr="001B4291">
              <w:rPr>
                <w:rFonts w:asciiTheme="minorHAnsi" w:eastAsia="Batang" w:hAnsiTheme="minorHAnsi" w:cstheme="minorHAnsi"/>
                <w:b/>
                <w:sz w:val="22"/>
                <w:szCs w:val="22"/>
                <w:lang w:eastAsia="ko-KR"/>
              </w:rPr>
              <w:t xml:space="preserve"> </w:t>
            </w:r>
            <w:proofErr w:type="spellStart"/>
            <w:r w:rsidRPr="001B4291">
              <w:rPr>
                <w:rFonts w:asciiTheme="minorHAnsi" w:eastAsia="Batang" w:hAnsiTheme="minorHAnsi" w:cstheme="minorHAnsi"/>
                <w:b/>
                <w:sz w:val="22"/>
                <w:szCs w:val="22"/>
                <w:lang w:eastAsia="ko-KR"/>
              </w:rPr>
              <w:t>Convex</w:t>
            </w:r>
            <w:proofErr w:type="spellEnd"/>
            <w:r w:rsidRPr="001B4291">
              <w:rPr>
                <w:rFonts w:asciiTheme="minorHAnsi" w:hAnsiTheme="minorHAnsi" w:cstheme="minorHAnsi"/>
                <w:b/>
                <w:bCs/>
                <w:sz w:val="22"/>
                <w:szCs w:val="22"/>
              </w:rPr>
              <w:t xml:space="preserve"> C2-5</w:t>
            </w:r>
            <w:r w:rsidRPr="001B4291">
              <w:rPr>
                <w:rFonts w:asciiTheme="minorHAnsi" w:eastAsia="Batang" w:hAnsiTheme="minorHAnsi" w:cstheme="minorHAnsi"/>
                <w:b/>
                <w:sz w:val="22"/>
                <w:szCs w:val="22"/>
                <w:lang w:eastAsia="ko-KR"/>
              </w:rPr>
              <w:t xml:space="preserve">: </w:t>
            </w:r>
            <w:r w:rsidRPr="001B4291">
              <w:rPr>
                <w:rFonts w:asciiTheme="minorHAnsi" w:eastAsia="Batang" w:hAnsiTheme="minorHAnsi" w:cstheme="minorHAnsi"/>
                <w:bCs/>
                <w:sz w:val="22"/>
                <w:szCs w:val="22"/>
                <w:lang w:eastAsia="ko-KR"/>
              </w:rPr>
              <w:t>a</w:t>
            </w:r>
            <w:r w:rsidRPr="001B4291">
              <w:rPr>
                <w:rFonts w:asciiTheme="minorHAnsi" w:hAnsiTheme="minorHAnsi" w:cstheme="minorHAnsi"/>
                <w:bCs/>
                <w:sz w:val="22"/>
                <w:szCs w:val="22"/>
              </w:rPr>
              <w:t>ncho</w:t>
            </w:r>
            <w:r w:rsidRPr="001B4291">
              <w:rPr>
                <w:rFonts w:asciiTheme="minorHAnsi" w:hAnsiTheme="minorHAnsi" w:cstheme="minorHAnsi"/>
                <w:sz w:val="22"/>
                <w:szCs w:val="22"/>
              </w:rPr>
              <w:t xml:space="preserve"> de banda 2.0 a 5.0 </w:t>
            </w:r>
            <w:proofErr w:type="spellStart"/>
            <w:r w:rsidRPr="001B4291">
              <w:rPr>
                <w:rFonts w:asciiTheme="minorHAnsi" w:hAnsiTheme="minorHAnsi" w:cstheme="minorHAnsi"/>
                <w:sz w:val="22"/>
                <w:szCs w:val="22"/>
              </w:rPr>
              <w:t>Mhz</w:t>
            </w:r>
            <w:proofErr w:type="spellEnd"/>
            <w:r>
              <w:rPr>
                <w:rFonts w:asciiTheme="minorHAnsi" w:hAnsiTheme="minorHAnsi" w:cstheme="minorHAnsi"/>
                <w:sz w:val="22"/>
                <w:szCs w:val="22"/>
              </w:rPr>
              <w:t xml:space="preserve"> </w:t>
            </w:r>
          </w:p>
        </w:tc>
      </w:tr>
      <w:tr w:rsidR="00006CD4" w:rsidRPr="003F0591" w:rsidTr="00286C4E">
        <w:tc>
          <w:tcPr>
            <w:tcW w:w="1035" w:type="dxa"/>
          </w:tcPr>
          <w:p w:rsidR="00006CD4" w:rsidRPr="00D86CBF" w:rsidRDefault="00006CD4" w:rsidP="00006CD4">
            <w:pPr>
              <w:rPr>
                <w:rFonts w:asciiTheme="minorHAnsi" w:hAnsiTheme="minorHAnsi" w:cstheme="minorHAnsi"/>
                <w:b/>
                <w:bCs/>
                <w:sz w:val="22"/>
                <w:szCs w:val="22"/>
                <w:lang w:val="es-AR"/>
              </w:rPr>
            </w:pPr>
          </w:p>
        </w:tc>
        <w:tc>
          <w:tcPr>
            <w:tcW w:w="8316" w:type="dxa"/>
          </w:tcPr>
          <w:p w:rsidR="00006CD4" w:rsidRPr="001B4291" w:rsidRDefault="00DC6E35" w:rsidP="00006CD4">
            <w:pPr>
              <w:rPr>
                <w:rFonts w:asciiTheme="minorHAnsi" w:eastAsia="Batang" w:hAnsiTheme="minorHAnsi" w:cstheme="minorHAnsi"/>
                <w:b/>
                <w:sz w:val="22"/>
                <w:szCs w:val="22"/>
                <w:lang w:val="es-AR" w:eastAsia="es-ES_tradnl"/>
              </w:rPr>
            </w:pPr>
            <w:r>
              <w:rPr>
                <w:rFonts w:asciiTheme="minorHAnsi" w:eastAsia="Batang" w:hAnsiTheme="minorHAnsi" w:cstheme="minorHAnsi"/>
                <w:b/>
                <w:sz w:val="22"/>
                <w:szCs w:val="22"/>
                <w:lang w:val="es-AR" w:eastAsia="es-ES_tradnl"/>
              </w:rPr>
              <w:t xml:space="preserve">Video </w:t>
            </w:r>
            <w:proofErr w:type="spellStart"/>
            <w:r>
              <w:rPr>
                <w:rFonts w:asciiTheme="minorHAnsi" w:eastAsia="Batang" w:hAnsiTheme="minorHAnsi" w:cstheme="minorHAnsi"/>
                <w:b/>
                <w:sz w:val="22"/>
                <w:szCs w:val="22"/>
                <w:lang w:val="es-AR" w:eastAsia="es-ES_tradnl"/>
              </w:rPr>
              <w:t>Printer</w:t>
            </w:r>
            <w:proofErr w:type="spellEnd"/>
          </w:p>
        </w:tc>
      </w:tr>
      <w:tr w:rsidR="00006CD4" w:rsidRPr="00DC6E35" w:rsidTr="00286C4E">
        <w:tc>
          <w:tcPr>
            <w:tcW w:w="1035" w:type="dxa"/>
          </w:tcPr>
          <w:p w:rsidR="00006CD4" w:rsidRPr="00F01087" w:rsidRDefault="00006CD4" w:rsidP="00006CD4">
            <w:pPr>
              <w:rPr>
                <w:rFonts w:asciiTheme="minorHAnsi" w:hAnsiTheme="minorHAnsi"/>
                <w:b/>
                <w:bCs/>
                <w:sz w:val="22"/>
                <w:szCs w:val="22"/>
                <w:lang w:val="es-AR"/>
              </w:rPr>
            </w:pPr>
          </w:p>
        </w:tc>
        <w:tc>
          <w:tcPr>
            <w:tcW w:w="8316" w:type="dxa"/>
          </w:tcPr>
          <w:p w:rsidR="00006CD4" w:rsidRPr="002834C4" w:rsidRDefault="002834C4" w:rsidP="002834C4">
            <w:pPr>
              <w:tabs>
                <w:tab w:val="left" w:pos="4877"/>
              </w:tabs>
              <w:jc w:val="right"/>
              <w:rPr>
                <w:rFonts w:asciiTheme="minorHAnsi" w:hAnsiTheme="minorHAnsi" w:cstheme="minorHAnsi"/>
                <w:b/>
                <w:sz w:val="22"/>
                <w:szCs w:val="22"/>
                <w:u w:val="single"/>
                <w:lang w:val="es-AR"/>
              </w:rPr>
            </w:pPr>
            <w:r>
              <w:rPr>
                <w:rFonts w:asciiTheme="minorHAnsi" w:hAnsiTheme="minorHAnsi" w:cstheme="minorHAnsi"/>
                <w:sz w:val="22"/>
                <w:szCs w:val="22"/>
                <w:lang w:val="es-AR"/>
              </w:rPr>
              <w:t xml:space="preserve"> </w:t>
            </w:r>
            <w:r w:rsidR="008929BB">
              <w:rPr>
                <w:rFonts w:asciiTheme="minorHAnsi" w:hAnsiTheme="minorHAnsi" w:cstheme="minorHAnsi"/>
                <w:b/>
                <w:sz w:val="22"/>
                <w:szCs w:val="22"/>
                <w:u w:val="single"/>
                <w:lang w:val="es-AR"/>
              </w:rPr>
              <w:t>Precio u$ 28.500</w:t>
            </w:r>
            <w:r w:rsidRPr="002834C4">
              <w:rPr>
                <w:rFonts w:asciiTheme="minorHAnsi" w:hAnsiTheme="minorHAnsi" w:cstheme="minorHAnsi"/>
                <w:b/>
                <w:sz w:val="22"/>
                <w:szCs w:val="22"/>
                <w:u w:val="single"/>
                <w:lang w:val="es-AR"/>
              </w:rPr>
              <w:t xml:space="preserve">.- </w:t>
            </w:r>
            <w:r w:rsidR="00DC6E35">
              <w:rPr>
                <w:rFonts w:asciiTheme="minorHAnsi" w:hAnsiTheme="minorHAnsi" w:cstheme="minorHAnsi"/>
                <w:b/>
                <w:sz w:val="22"/>
                <w:szCs w:val="22"/>
                <w:u w:val="single"/>
                <w:lang w:val="es-AR"/>
              </w:rPr>
              <w:t xml:space="preserve">  + IVA</w:t>
            </w:r>
            <w:r w:rsidR="00006CD4" w:rsidRPr="002834C4">
              <w:rPr>
                <w:rFonts w:asciiTheme="minorHAnsi" w:hAnsiTheme="minorHAnsi" w:cstheme="minorHAnsi"/>
                <w:b/>
                <w:sz w:val="22"/>
                <w:szCs w:val="22"/>
                <w:u w:val="single"/>
                <w:lang w:val="es-AR"/>
              </w:rPr>
              <w:tab/>
            </w:r>
          </w:p>
        </w:tc>
      </w:tr>
      <w:tr w:rsidR="00006CD4" w:rsidRPr="00DC6E35" w:rsidTr="00286C4E">
        <w:tc>
          <w:tcPr>
            <w:tcW w:w="1035" w:type="dxa"/>
          </w:tcPr>
          <w:p w:rsidR="00006CD4" w:rsidRPr="00F01087" w:rsidRDefault="00006CD4" w:rsidP="00006CD4">
            <w:pPr>
              <w:rPr>
                <w:rFonts w:asciiTheme="minorHAnsi" w:hAnsiTheme="minorHAnsi"/>
                <w:b/>
                <w:bCs/>
                <w:sz w:val="22"/>
                <w:szCs w:val="22"/>
                <w:lang w:val="es-AR"/>
              </w:rPr>
            </w:pPr>
          </w:p>
        </w:tc>
        <w:tc>
          <w:tcPr>
            <w:tcW w:w="8316" w:type="dxa"/>
          </w:tcPr>
          <w:p w:rsidR="00006CD4" w:rsidRPr="002834C4" w:rsidRDefault="00006CD4" w:rsidP="00006CD4">
            <w:pPr>
              <w:rPr>
                <w:rFonts w:asciiTheme="minorHAnsi" w:hAnsiTheme="minorHAnsi"/>
                <w:b/>
                <w:bCs/>
                <w:sz w:val="22"/>
                <w:szCs w:val="22"/>
                <w:lang w:val="es-AR"/>
              </w:rPr>
            </w:pPr>
          </w:p>
        </w:tc>
      </w:tr>
      <w:tr w:rsidR="00006CD4" w:rsidRPr="00DC6E35" w:rsidTr="00286C4E">
        <w:tc>
          <w:tcPr>
            <w:tcW w:w="1035" w:type="dxa"/>
          </w:tcPr>
          <w:p w:rsidR="00006CD4" w:rsidRPr="002834C4" w:rsidRDefault="00006CD4" w:rsidP="00006CD4">
            <w:pPr>
              <w:rPr>
                <w:rFonts w:asciiTheme="minorHAnsi" w:hAnsiTheme="minorHAnsi"/>
                <w:b/>
                <w:bCs/>
                <w:sz w:val="22"/>
                <w:szCs w:val="22"/>
                <w:lang w:val="es-AR"/>
              </w:rPr>
            </w:pPr>
          </w:p>
        </w:tc>
        <w:tc>
          <w:tcPr>
            <w:tcW w:w="8316" w:type="dxa"/>
          </w:tcPr>
          <w:p w:rsidR="00006CD4" w:rsidRPr="002834C4" w:rsidRDefault="00006CD4" w:rsidP="00006CD4">
            <w:pPr>
              <w:rPr>
                <w:rFonts w:asciiTheme="minorHAnsi" w:hAnsiTheme="minorHAnsi"/>
                <w:b/>
                <w:bCs/>
                <w:sz w:val="22"/>
                <w:szCs w:val="22"/>
                <w:lang w:val="es-AR"/>
              </w:rPr>
            </w:pPr>
          </w:p>
        </w:tc>
      </w:tr>
      <w:tr w:rsidR="00006CD4" w:rsidRPr="00DC6E35" w:rsidTr="00286C4E">
        <w:tc>
          <w:tcPr>
            <w:tcW w:w="1035" w:type="dxa"/>
          </w:tcPr>
          <w:p w:rsidR="00006CD4" w:rsidRPr="002834C4" w:rsidRDefault="00006CD4" w:rsidP="00006CD4">
            <w:pPr>
              <w:rPr>
                <w:rFonts w:asciiTheme="minorHAnsi" w:hAnsiTheme="minorHAnsi"/>
                <w:b/>
                <w:bCs/>
                <w:sz w:val="22"/>
                <w:szCs w:val="22"/>
                <w:lang w:val="es-AR"/>
              </w:rPr>
            </w:pPr>
          </w:p>
        </w:tc>
        <w:tc>
          <w:tcPr>
            <w:tcW w:w="8316" w:type="dxa"/>
          </w:tcPr>
          <w:p w:rsidR="00006CD4" w:rsidRPr="00E523A8" w:rsidRDefault="00006CD4" w:rsidP="00006CD4">
            <w:pPr>
              <w:rPr>
                <w:rFonts w:asciiTheme="minorHAnsi" w:hAnsiTheme="minorHAnsi"/>
                <w:b/>
                <w:bCs/>
                <w:sz w:val="22"/>
                <w:szCs w:val="22"/>
                <w:lang w:val="es-AR"/>
              </w:rPr>
            </w:pPr>
          </w:p>
        </w:tc>
      </w:tr>
      <w:tr w:rsidR="00006CD4" w:rsidRPr="00DC6E35" w:rsidTr="00286C4E">
        <w:tc>
          <w:tcPr>
            <w:tcW w:w="1035" w:type="dxa"/>
          </w:tcPr>
          <w:p w:rsidR="00006CD4" w:rsidRPr="00E523A8" w:rsidRDefault="00006CD4" w:rsidP="00006CD4">
            <w:pPr>
              <w:rPr>
                <w:rFonts w:asciiTheme="minorHAnsi" w:hAnsiTheme="minorHAnsi"/>
                <w:b/>
                <w:bCs/>
                <w:sz w:val="22"/>
                <w:szCs w:val="22"/>
                <w:lang w:val="es-AR"/>
              </w:rPr>
            </w:pPr>
          </w:p>
        </w:tc>
        <w:tc>
          <w:tcPr>
            <w:tcW w:w="8316" w:type="dxa"/>
          </w:tcPr>
          <w:p w:rsidR="00006CD4" w:rsidRPr="00E523A8" w:rsidRDefault="00006CD4" w:rsidP="00006CD4">
            <w:pPr>
              <w:rPr>
                <w:rFonts w:asciiTheme="minorHAnsi" w:hAnsiTheme="minorHAnsi" w:cstheme="minorHAnsi"/>
                <w:b/>
                <w:sz w:val="22"/>
                <w:szCs w:val="22"/>
                <w:lang w:val="es-AR"/>
              </w:rPr>
            </w:pPr>
          </w:p>
        </w:tc>
      </w:tr>
    </w:tbl>
    <w:p w:rsidR="00444C1E" w:rsidRDefault="00444C1E" w:rsidP="00444C1E">
      <w:pPr>
        <w:rPr>
          <w:rFonts w:asciiTheme="minorHAnsi" w:eastAsia="Batang" w:hAnsiTheme="minorHAnsi" w:cstheme="minorHAnsi"/>
          <w:b/>
          <w:sz w:val="24"/>
          <w:szCs w:val="24"/>
          <w:lang w:val="es-AR"/>
        </w:rPr>
      </w:pPr>
    </w:p>
    <w:p w:rsidR="00734E8C" w:rsidRPr="00570247" w:rsidRDefault="00734E8C" w:rsidP="00444C1E">
      <w:pPr>
        <w:rPr>
          <w:rFonts w:asciiTheme="minorHAnsi" w:eastAsia="Batang" w:hAnsiTheme="minorHAnsi" w:cstheme="minorHAnsi"/>
          <w:b/>
          <w:sz w:val="24"/>
          <w:szCs w:val="24"/>
          <w:lang w:val="es-AR"/>
        </w:rPr>
      </w:pPr>
    </w:p>
    <w:p w:rsidR="002834C4" w:rsidRPr="0068401F" w:rsidRDefault="002834C4" w:rsidP="00444C1E">
      <w:pPr>
        <w:rPr>
          <w:rFonts w:asciiTheme="minorHAnsi" w:eastAsia="Batang" w:hAnsiTheme="minorHAnsi" w:cstheme="minorHAnsi"/>
          <w:sz w:val="24"/>
          <w:szCs w:val="24"/>
          <w:lang w:val="es-AR"/>
        </w:rPr>
      </w:pPr>
    </w:p>
    <w:p w:rsidR="002834C4" w:rsidRDefault="00DC6E35" w:rsidP="00444C1E">
      <w:pPr>
        <w:rPr>
          <w:rFonts w:asciiTheme="minorHAnsi" w:eastAsia="Batang" w:hAnsiTheme="minorHAnsi" w:cstheme="minorHAnsi"/>
          <w:sz w:val="24"/>
          <w:szCs w:val="24"/>
          <w:lang w:val="es-AR"/>
        </w:rPr>
      </w:pPr>
      <w:r>
        <w:rPr>
          <w:rFonts w:asciiTheme="minorHAnsi" w:eastAsia="Batang" w:hAnsiTheme="minorHAnsi" w:cstheme="minorHAnsi"/>
          <w:sz w:val="24"/>
          <w:szCs w:val="24"/>
          <w:lang w:val="es-AR"/>
        </w:rPr>
        <w:t xml:space="preserve">Son dólares: </w:t>
      </w:r>
      <w:r w:rsidR="008929BB">
        <w:rPr>
          <w:rFonts w:asciiTheme="minorHAnsi" w:eastAsia="Batang" w:hAnsiTheme="minorHAnsi" w:cstheme="minorHAnsi"/>
          <w:sz w:val="24"/>
          <w:szCs w:val="24"/>
          <w:lang w:val="es-AR"/>
        </w:rPr>
        <w:t xml:space="preserve">veintiocho mil quinientos </w:t>
      </w:r>
      <w:r w:rsidR="00444C1E" w:rsidRPr="0068401F">
        <w:rPr>
          <w:rFonts w:asciiTheme="minorHAnsi" w:eastAsia="Batang" w:hAnsiTheme="minorHAnsi" w:cstheme="minorHAnsi"/>
          <w:sz w:val="24"/>
          <w:szCs w:val="24"/>
          <w:lang w:val="es-AR"/>
        </w:rPr>
        <w:t>(IVA 10</w:t>
      </w:r>
      <w:r w:rsidR="000057E3">
        <w:rPr>
          <w:rFonts w:asciiTheme="minorHAnsi" w:eastAsia="Batang" w:hAnsiTheme="minorHAnsi" w:cstheme="minorHAnsi"/>
          <w:sz w:val="24"/>
          <w:szCs w:val="24"/>
          <w:lang w:val="es-AR"/>
        </w:rPr>
        <w:t xml:space="preserve">,5% no incluido) </w:t>
      </w:r>
    </w:p>
    <w:p w:rsidR="002834C4" w:rsidRDefault="002834C4" w:rsidP="00444C1E">
      <w:pPr>
        <w:rPr>
          <w:rFonts w:asciiTheme="minorHAnsi" w:eastAsia="Batang" w:hAnsiTheme="minorHAnsi" w:cstheme="minorHAnsi"/>
          <w:sz w:val="24"/>
          <w:szCs w:val="24"/>
          <w:lang w:val="es-AR"/>
        </w:rPr>
      </w:pPr>
    </w:p>
    <w:p w:rsidR="00444C1E" w:rsidRDefault="000057E3" w:rsidP="00444C1E">
      <w:pPr>
        <w:rPr>
          <w:rFonts w:asciiTheme="minorHAnsi" w:eastAsia="Batang" w:hAnsiTheme="minorHAnsi" w:cstheme="minorHAnsi"/>
          <w:sz w:val="24"/>
          <w:szCs w:val="24"/>
          <w:lang w:val="es-AR"/>
        </w:rPr>
      </w:pPr>
      <w:r>
        <w:rPr>
          <w:rFonts w:asciiTheme="minorHAnsi" w:eastAsia="Batang" w:hAnsiTheme="minorHAnsi" w:cstheme="minorHAnsi"/>
          <w:sz w:val="24"/>
          <w:szCs w:val="24"/>
          <w:lang w:val="es-AR"/>
        </w:rPr>
        <w:t xml:space="preserve">El IVA </w:t>
      </w:r>
      <w:r w:rsidR="00570247">
        <w:rPr>
          <w:rFonts w:asciiTheme="minorHAnsi" w:eastAsia="Batang" w:hAnsiTheme="minorHAnsi" w:cstheme="minorHAnsi"/>
          <w:sz w:val="24"/>
          <w:szCs w:val="24"/>
          <w:lang w:val="es-AR"/>
        </w:rPr>
        <w:t>s</w:t>
      </w:r>
      <w:r w:rsidR="001C1920">
        <w:rPr>
          <w:rFonts w:asciiTheme="minorHAnsi" w:eastAsia="Batang" w:hAnsiTheme="minorHAnsi" w:cstheme="minorHAnsi"/>
          <w:sz w:val="24"/>
          <w:szCs w:val="24"/>
          <w:lang w:val="es-AR"/>
        </w:rPr>
        <w:t>e cancela contra factura/30 días</w:t>
      </w:r>
    </w:p>
    <w:p w:rsidR="000057E3" w:rsidRPr="0068401F" w:rsidRDefault="000057E3" w:rsidP="00444C1E">
      <w:pPr>
        <w:rPr>
          <w:rFonts w:asciiTheme="minorHAnsi" w:eastAsia="Batang" w:hAnsiTheme="minorHAnsi" w:cstheme="minorHAnsi"/>
          <w:sz w:val="24"/>
          <w:szCs w:val="24"/>
          <w:lang w:val="es-AR"/>
        </w:rPr>
      </w:pPr>
    </w:p>
    <w:tbl>
      <w:tblPr>
        <w:tblStyle w:val="Tablaconcuadrcula"/>
        <w:tblW w:w="0" w:type="auto"/>
        <w:tblLook w:val="04A0" w:firstRow="1" w:lastRow="0" w:firstColumn="1" w:lastColumn="0" w:noHBand="0" w:noVBand="1"/>
      </w:tblPr>
      <w:tblGrid>
        <w:gridCol w:w="8720"/>
      </w:tblGrid>
      <w:tr w:rsidR="00444C1E" w:rsidRPr="00DC6E35" w:rsidTr="000F2A78">
        <w:tc>
          <w:tcPr>
            <w:tcW w:w="8720" w:type="dxa"/>
          </w:tcPr>
          <w:p w:rsidR="001C1920" w:rsidRPr="00F00BE4" w:rsidRDefault="008929BB" w:rsidP="001C1920">
            <w:pPr>
              <w:rPr>
                <w:rFonts w:asciiTheme="minorHAnsi" w:eastAsia="Batang" w:hAnsiTheme="minorHAnsi" w:cstheme="minorHAnsi"/>
                <w:b/>
                <w:sz w:val="24"/>
                <w:szCs w:val="24"/>
                <w:lang w:val="es-AR"/>
              </w:rPr>
            </w:pPr>
            <w:r>
              <w:rPr>
                <w:rFonts w:asciiTheme="minorHAnsi" w:eastAsia="Batang" w:hAnsiTheme="minorHAnsi" w:cstheme="minorHAnsi"/>
                <w:b/>
                <w:sz w:val="24"/>
                <w:szCs w:val="24"/>
                <w:lang w:val="es-AR"/>
              </w:rPr>
              <w:t xml:space="preserve">Forma de </w:t>
            </w:r>
            <w:proofErr w:type="gramStart"/>
            <w:r>
              <w:rPr>
                <w:rFonts w:asciiTheme="minorHAnsi" w:eastAsia="Batang" w:hAnsiTheme="minorHAnsi" w:cstheme="minorHAnsi"/>
                <w:b/>
                <w:sz w:val="24"/>
                <w:szCs w:val="24"/>
                <w:lang w:val="es-AR"/>
              </w:rPr>
              <w:t xml:space="preserve">pago </w:t>
            </w:r>
            <w:r w:rsidR="001C1920" w:rsidRPr="00F00BE4">
              <w:rPr>
                <w:rFonts w:asciiTheme="minorHAnsi" w:eastAsia="Batang" w:hAnsiTheme="minorHAnsi" w:cstheme="minorHAnsi"/>
                <w:b/>
                <w:sz w:val="24"/>
                <w:szCs w:val="24"/>
                <w:lang w:val="es-AR"/>
              </w:rPr>
              <w:t>:</w:t>
            </w:r>
            <w:proofErr w:type="gramEnd"/>
            <w:r>
              <w:rPr>
                <w:rFonts w:asciiTheme="minorHAnsi" w:eastAsia="Batang" w:hAnsiTheme="minorHAnsi" w:cstheme="minorHAnsi"/>
                <w:b/>
                <w:sz w:val="24"/>
                <w:szCs w:val="24"/>
                <w:lang w:val="es-AR"/>
              </w:rPr>
              <w:t xml:space="preserve"> contado</w:t>
            </w:r>
          </w:p>
          <w:p w:rsidR="001C1920" w:rsidRPr="00F00BE4" w:rsidRDefault="001C1920" w:rsidP="001C1920">
            <w:pPr>
              <w:rPr>
                <w:rFonts w:asciiTheme="minorHAnsi" w:eastAsia="Batang" w:hAnsiTheme="minorHAnsi" w:cstheme="minorHAnsi"/>
                <w:b/>
                <w:sz w:val="24"/>
                <w:szCs w:val="24"/>
                <w:lang w:val="es-AR"/>
              </w:rPr>
            </w:pPr>
          </w:p>
          <w:p w:rsidR="001C1920" w:rsidRPr="00573B8F" w:rsidRDefault="001C1920" w:rsidP="001C1920">
            <w:pPr>
              <w:rPr>
                <w:rFonts w:asciiTheme="minorHAnsi" w:eastAsia="Batang" w:hAnsiTheme="minorHAnsi" w:cstheme="minorHAnsi"/>
                <w:b/>
                <w:sz w:val="24"/>
                <w:szCs w:val="24"/>
                <w:lang w:val="es-AR"/>
              </w:rPr>
            </w:pPr>
            <w:r w:rsidRPr="00F00BE4">
              <w:rPr>
                <w:rFonts w:asciiTheme="minorHAnsi" w:eastAsia="Batang" w:hAnsiTheme="minorHAnsi" w:cstheme="minorHAnsi"/>
                <w:b/>
                <w:sz w:val="24"/>
                <w:szCs w:val="24"/>
                <w:lang w:val="es-AR"/>
              </w:rPr>
              <w:t>-</w:t>
            </w:r>
            <w:r w:rsidRPr="00F00BE4">
              <w:rPr>
                <w:rFonts w:asciiTheme="minorHAnsi" w:eastAsia="Batang" w:hAnsiTheme="minorHAnsi" w:cstheme="minorHAnsi"/>
                <w:b/>
                <w:sz w:val="24"/>
                <w:szCs w:val="24"/>
                <w:lang w:val="es-AR"/>
              </w:rPr>
              <w:tab/>
              <w:t>Otras formas de pago a convenir</w:t>
            </w:r>
          </w:p>
          <w:p w:rsidR="00444C1E" w:rsidRPr="00136579" w:rsidRDefault="00444C1E" w:rsidP="001C1920">
            <w:pPr>
              <w:tabs>
                <w:tab w:val="num" w:pos="851"/>
              </w:tabs>
              <w:ind w:right="254"/>
              <w:jc w:val="both"/>
              <w:rPr>
                <w:rFonts w:eastAsia="Batang" w:cstheme="minorHAnsi"/>
                <w:sz w:val="24"/>
                <w:szCs w:val="24"/>
                <w:lang w:val="es-AR"/>
              </w:rPr>
            </w:pPr>
          </w:p>
        </w:tc>
      </w:tr>
    </w:tbl>
    <w:p w:rsidR="00444C1E" w:rsidRDefault="00444C1E" w:rsidP="00444C1E">
      <w:pPr>
        <w:rPr>
          <w:rFonts w:eastAsia="Batang" w:cstheme="minorHAnsi"/>
          <w:b/>
          <w:sz w:val="24"/>
          <w:szCs w:val="24"/>
          <w:lang w:val="es-AR"/>
        </w:rPr>
      </w:pPr>
    </w:p>
    <w:p w:rsidR="000057E3" w:rsidRDefault="00444C1E" w:rsidP="00444C1E">
      <w:pPr>
        <w:rPr>
          <w:rFonts w:asciiTheme="minorHAnsi" w:eastAsia="Batang" w:hAnsiTheme="minorHAnsi" w:cstheme="minorHAnsi"/>
          <w:sz w:val="24"/>
          <w:szCs w:val="24"/>
          <w:lang w:val="es-AR"/>
        </w:rPr>
      </w:pPr>
      <w:r w:rsidRPr="0068401F">
        <w:rPr>
          <w:rFonts w:asciiTheme="minorHAnsi" w:eastAsia="Batang" w:hAnsiTheme="minorHAnsi" w:cstheme="minorHAnsi"/>
          <w:b/>
          <w:sz w:val="24"/>
          <w:szCs w:val="24"/>
          <w:lang w:val="es-AR"/>
        </w:rPr>
        <w:t>Plazo de entrega</w:t>
      </w:r>
      <w:r w:rsidRPr="0068401F">
        <w:rPr>
          <w:rFonts w:asciiTheme="minorHAnsi" w:eastAsia="Batang" w:hAnsiTheme="minorHAnsi" w:cstheme="minorHAnsi"/>
          <w:sz w:val="24"/>
          <w:szCs w:val="24"/>
          <w:lang w:val="es-AR"/>
        </w:rPr>
        <w:t>:</w:t>
      </w:r>
      <w:r w:rsidR="00E079D1">
        <w:rPr>
          <w:rFonts w:asciiTheme="minorHAnsi" w:eastAsia="Batang" w:hAnsiTheme="minorHAnsi" w:cstheme="minorHAnsi"/>
          <w:sz w:val="24"/>
          <w:szCs w:val="24"/>
          <w:lang w:val="es-AR"/>
        </w:rPr>
        <w:t xml:space="preserve"> A la fecha </w:t>
      </w:r>
      <w:bookmarkStart w:id="0" w:name="_GoBack"/>
      <w:bookmarkEnd w:id="0"/>
      <w:r w:rsidR="00E523A8">
        <w:rPr>
          <w:rFonts w:asciiTheme="minorHAnsi" w:eastAsia="Batang" w:hAnsiTheme="minorHAnsi" w:cstheme="minorHAnsi"/>
          <w:sz w:val="24"/>
          <w:szCs w:val="24"/>
          <w:lang w:val="es-AR"/>
        </w:rPr>
        <w:t>Inmediato.</w:t>
      </w:r>
    </w:p>
    <w:p w:rsidR="000057E3" w:rsidRDefault="000057E3" w:rsidP="00444C1E">
      <w:pPr>
        <w:rPr>
          <w:rFonts w:asciiTheme="minorHAnsi" w:eastAsia="Batang" w:hAnsiTheme="minorHAnsi" w:cstheme="minorHAnsi"/>
          <w:sz w:val="24"/>
          <w:szCs w:val="24"/>
          <w:lang w:val="es-AR"/>
        </w:rPr>
      </w:pPr>
    </w:p>
    <w:p w:rsidR="00444C1E" w:rsidRDefault="00444C1E" w:rsidP="00444C1E">
      <w:pPr>
        <w:rPr>
          <w:rFonts w:asciiTheme="minorHAnsi" w:eastAsia="Batang" w:hAnsiTheme="minorHAnsi" w:cstheme="minorHAnsi"/>
          <w:b/>
          <w:sz w:val="24"/>
          <w:szCs w:val="24"/>
          <w:lang w:val="es-AR"/>
        </w:rPr>
      </w:pPr>
      <w:r w:rsidRPr="0068401F">
        <w:rPr>
          <w:rFonts w:asciiTheme="minorHAnsi" w:eastAsia="Batang" w:hAnsiTheme="minorHAnsi" w:cstheme="minorHAnsi"/>
          <w:b/>
          <w:sz w:val="24"/>
          <w:szCs w:val="24"/>
          <w:lang w:val="es-AR"/>
        </w:rPr>
        <w:t xml:space="preserve">Validez de la cotización: </w:t>
      </w:r>
      <w:r w:rsidRPr="0068401F">
        <w:rPr>
          <w:rFonts w:asciiTheme="minorHAnsi" w:eastAsia="Batang" w:hAnsiTheme="minorHAnsi" w:cstheme="minorHAnsi"/>
          <w:sz w:val="24"/>
          <w:szCs w:val="24"/>
          <w:lang w:val="es-AR"/>
        </w:rPr>
        <w:t>30 días</w:t>
      </w:r>
      <w:r w:rsidRPr="0068401F">
        <w:rPr>
          <w:rFonts w:asciiTheme="minorHAnsi" w:eastAsia="Batang" w:hAnsiTheme="minorHAnsi" w:cstheme="minorHAnsi"/>
          <w:b/>
          <w:sz w:val="24"/>
          <w:szCs w:val="24"/>
          <w:lang w:val="es-AR"/>
        </w:rPr>
        <w:t>.</w:t>
      </w:r>
    </w:p>
    <w:p w:rsidR="00DC6E35" w:rsidRPr="00DC6E35" w:rsidRDefault="00DC6E35" w:rsidP="00DC6E35">
      <w:pPr>
        <w:rPr>
          <w:rFonts w:asciiTheme="minorHAnsi" w:eastAsia="Batang" w:hAnsiTheme="minorHAnsi" w:cstheme="minorHAnsi"/>
          <w:b/>
          <w:sz w:val="24"/>
          <w:szCs w:val="24"/>
          <w:lang w:val="es-AR"/>
        </w:rPr>
      </w:pPr>
      <w:r w:rsidRPr="00DC6E35">
        <w:rPr>
          <w:rFonts w:asciiTheme="minorHAnsi" w:eastAsia="Batang" w:hAnsiTheme="minorHAnsi" w:cstheme="minorHAnsi"/>
          <w:b/>
          <w:sz w:val="24"/>
          <w:szCs w:val="24"/>
          <w:lang w:val="es-AR"/>
        </w:rPr>
        <w:t>Garantía: UN (1) AÑO a partir de la entrega. Dicha Garantía cubre todo vicio o defecto de fabricación exceptuando fallas imputables a trato o uso indebido</w:t>
      </w:r>
    </w:p>
    <w:p w:rsidR="00E079D1" w:rsidRDefault="00E079D1" w:rsidP="00444C1E">
      <w:pPr>
        <w:rPr>
          <w:rFonts w:asciiTheme="minorHAnsi" w:eastAsia="Batang" w:hAnsiTheme="minorHAnsi" w:cstheme="minorHAnsi"/>
          <w:b/>
          <w:sz w:val="24"/>
          <w:szCs w:val="24"/>
          <w:lang w:val="es-AR"/>
        </w:rPr>
      </w:pPr>
    </w:p>
    <w:p w:rsidR="00E079D1" w:rsidRPr="0068401F" w:rsidRDefault="00E079D1" w:rsidP="00444C1E">
      <w:pPr>
        <w:rPr>
          <w:rFonts w:asciiTheme="minorHAnsi" w:eastAsia="Batang" w:hAnsiTheme="minorHAnsi" w:cstheme="minorHAnsi"/>
          <w:b/>
          <w:sz w:val="24"/>
          <w:szCs w:val="24"/>
          <w:lang w:val="es-AR"/>
        </w:rPr>
      </w:pPr>
    </w:p>
    <w:p w:rsidR="00444C1E" w:rsidRPr="0068401F" w:rsidRDefault="00444C1E" w:rsidP="00444C1E">
      <w:pPr>
        <w:rPr>
          <w:rFonts w:asciiTheme="minorHAnsi" w:eastAsia="Batang" w:hAnsiTheme="minorHAnsi" w:cstheme="minorHAnsi"/>
          <w:sz w:val="24"/>
          <w:szCs w:val="24"/>
          <w:lang w:val="es-AR"/>
        </w:rPr>
      </w:pPr>
      <w:r w:rsidRPr="0068401F">
        <w:rPr>
          <w:rFonts w:asciiTheme="minorHAnsi" w:eastAsia="Batang" w:hAnsiTheme="minorHAnsi" w:cstheme="minorHAnsi"/>
          <w:b/>
          <w:sz w:val="24"/>
          <w:szCs w:val="24"/>
          <w:lang w:val="es-AR"/>
        </w:rPr>
        <w:t xml:space="preserve">NOTA: </w:t>
      </w:r>
      <w:r w:rsidRPr="0068401F">
        <w:rPr>
          <w:rFonts w:asciiTheme="minorHAnsi" w:eastAsia="Batang" w:hAnsiTheme="minorHAnsi" w:cstheme="minorHAnsi"/>
          <w:sz w:val="24"/>
          <w:szCs w:val="24"/>
          <w:lang w:val="es-AR"/>
        </w:rPr>
        <w:t>La garantía del equipo está sujeta a que sea conectado a un sistema estabilizador. Si el cliente no posee podemos proveerlo con el correspondiente costo.</w:t>
      </w:r>
    </w:p>
    <w:p w:rsidR="00444C1E" w:rsidRDefault="00444C1E" w:rsidP="00444C1E">
      <w:pPr>
        <w:rPr>
          <w:rFonts w:asciiTheme="minorHAnsi" w:eastAsia="Batang" w:hAnsiTheme="minorHAnsi" w:cstheme="minorHAnsi"/>
          <w:sz w:val="24"/>
          <w:szCs w:val="24"/>
          <w:lang w:val="es-AR"/>
        </w:rPr>
      </w:pPr>
    </w:p>
    <w:p w:rsidR="00444C1E" w:rsidRDefault="00444C1E" w:rsidP="00444C1E">
      <w:pPr>
        <w:rPr>
          <w:rFonts w:asciiTheme="minorHAnsi" w:eastAsia="Batang" w:hAnsiTheme="minorHAnsi" w:cstheme="minorHAnsi"/>
          <w:sz w:val="24"/>
          <w:szCs w:val="24"/>
          <w:lang w:val="es-AR"/>
        </w:rPr>
      </w:pPr>
    </w:p>
    <w:p w:rsidR="00444C1E" w:rsidRDefault="00444C1E" w:rsidP="00444C1E">
      <w:pPr>
        <w:rPr>
          <w:rFonts w:asciiTheme="minorHAnsi" w:eastAsia="Batang" w:hAnsiTheme="minorHAnsi" w:cstheme="minorHAnsi"/>
          <w:sz w:val="24"/>
          <w:szCs w:val="24"/>
          <w:lang w:val="es-AR"/>
        </w:rPr>
      </w:pPr>
    </w:p>
    <w:p w:rsidR="00444C1E" w:rsidRDefault="00444C1E" w:rsidP="00444C1E">
      <w:pPr>
        <w:rPr>
          <w:rFonts w:asciiTheme="minorHAnsi" w:eastAsia="Batang" w:hAnsiTheme="minorHAnsi" w:cstheme="minorHAnsi"/>
          <w:sz w:val="24"/>
          <w:szCs w:val="24"/>
          <w:lang w:val="es-AR"/>
        </w:rPr>
      </w:pPr>
    </w:p>
    <w:p w:rsidR="00444C1E" w:rsidRDefault="00444C1E" w:rsidP="00444C1E">
      <w:pPr>
        <w:rPr>
          <w:rFonts w:asciiTheme="minorHAnsi" w:eastAsia="Batang" w:hAnsiTheme="minorHAnsi" w:cstheme="minorHAnsi"/>
          <w:sz w:val="24"/>
          <w:szCs w:val="24"/>
          <w:lang w:val="es-AR"/>
        </w:rPr>
      </w:pPr>
    </w:p>
    <w:p w:rsidR="00444C1E" w:rsidRPr="0068401F" w:rsidRDefault="00444C1E" w:rsidP="00444C1E">
      <w:pPr>
        <w:rPr>
          <w:rFonts w:asciiTheme="minorHAnsi" w:eastAsia="Batang" w:hAnsiTheme="minorHAnsi" w:cstheme="minorHAnsi"/>
          <w:sz w:val="24"/>
          <w:szCs w:val="24"/>
          <w:lang w:val="es-AR"/>
        </w:rPr>
      </w:pPr>
      <w:r w:rsidRPr="0068401F">
        <w:rPr>
          <w:rFonts w:asciiTheme="minorHAnsi" w:eastAsia="Batang" w:hAnsiTheme="minorHAnsi" w:cstheme="minorHAnsi"/>
          <w:sz w:val="24"/>
          <w:szCs w:val="24"/>
          <w:lang w:val="es-AR"/>
        </w:rPr>
        <w:t>Nombre de vendedor:</w:t>
      </w:r>
      <w:r w:rsidR="00E523A8">
        <w:rPr>
          <w:rFonts w:asciiTheme="minorHAnsi" w:eastAsia="Batang" w:hAnsiTheme="minorHAnsi" w:cstheme="minorHAnsi"/>
          <w:sz w:val="24"/>
          <w:szCs w:val="24"/>
          <w:lang w:val="es-AR"/>
        </w:rPr>
        <w:t xml:space="preserve"> María Teresa Cetani</w:t>
      </w:r>
    </w:p>
    <w:p w:rsidR="00444C1E" w:rsidRPr="003F0591" w:rsidRDefault="00444C1E" w:rsidP="00444C1E">
      <w:pPr>
        <w:rPr>
          <w:rFonts w:asciiTheme="minorHAnsi" w:eastAsia="Batang" w:hAnsiTheme="minorHAnsi" w:cstheme="minorHAnsi"/>
          <w:sz w:val="24"/>
          <w:szCs w:val="24"/>
        </w:rPr>
      </w:pPr>
      <w:r w:rsidRPr="003F0591">
        <w:rPr>
          <w:rFonts w:asciiTheme="minorHAnsi" w:eastAsia="Batang" w:hAnsiTheme="minorHAnsi" w:cstheme="minorHAnsi"/>
          <w:sz w:val="24"/>
          <w:szCs w:val="24"/>
        </w:rPr>
        <w:t>Celular:</w:t>
      </w:r>
      <w:r w:rsidR="00E523A8" w:rsidRPr="003F0591">
        <w:rPr>
          <w:rFonts w:asciiTheme="minorHAnsi" w:eastAsia="Batang" w:hAnsiTheme="minorHAnsi" w:cstheme="minorHAnsi"/>
          <w:sz w:val="24"/>
          <w:szCs w:val="24"/>
        </w:rPr>
        <w:t>11 3697 7751</w:t>
      </w:r>
    </w:p>
    <w:p w:rsidR="00444C1E" w:rsidRDefault="00444C1E" w:rsidP="00444C1E">
      <w:pPr>
        <w:rPr>
          <w:rFonts w:asciiTheme="minorHAnsi" w:eastAsia="Batang" w:hAnsiTheme="minorHAnsi" w:cstheme="minorHAnsi"/>
          <w:sz w:val="24"/>
          <w:szCs w:val="24"/>
        </w:rPr>
      </w:pPr>
      <w:r w:rsidRPr="00E523A8">
        <w:rPr>
          <w:rFonts w:asciiTheme="minorHAnsi" w:eastAsia="Batang" w:hAnsiTheme="minorHAnsi" w:cstheme="minorHAnsi"/>
          <w:sz w:val="24"/>
          <w:szCs w:val="24"/>
        </w:rPr>
        <w:t>Email:</w:t>
      </w:r>
      <w:r w:rsidR="00E523A8" w:rsidRPr="00E523A8">
        <w:rPr>
          <w:rFonts w:asciiTheme="minorHAnsi" w:eastAsia="Batang" w:hAnsiTheme="minorHAnsi" w:cstheme="minorHAnsi"/>
          <w:sz w:val="24"/>
          <w:szCs w:val="24"/>
        </w:rPr>
        <w:t xml:space="preserve"> </w:t>
      </w:r>
      <w:hyperlink r:id="rId9" w:history="1">
        <w:r w:rsidR="00E523A8" w:rsidRPr="00BF6942">
          <w:rPr>
            <w:rStyle w:val="Hipervnculo"/>
            <w:rFonts w:asciiTheme="minorHAnsi" w:eastAsia="Batang" w:hAnsiTheme="minorHAnsi" w:cstheme="minorHAnsi"/>
            <w:sz w:val="24"/>
            <w:szCs w:val="24"/>
          </w:rPr>
          <w:t>maria.cetani@clinicalar.com.ar</w:t>
        </w:r>
      </w:hyperlink>
    </w:p>
    <w:p w:rsidR="00E523A8" w:rsidRPr="00E523A8" w:rsidRDefault="00E523A8" w:rsidP="00444C1E">
      <w:pPr>
        <w:rPr>
          <w:rFonts w:asciiTheme="minorHAnsi" w:eastAsia="Batang" w:hAnsiTheme="minorHAnsi" w:cstheme="minorHAnsi"/>
          <w:sz w:val="24"/>
          <w:szCs w:val="24"/>
        </w:rPr>
      </w:pPr>
    </w:p>
    <w:p w:rsidR="00E523A8" w:rsidRPr="00E523A8" w:rsidRDefault="00E523A8" w:rsidP="00444C1E">
      <w:pPr>
        <w:rPr>
          <w:rFonts w:asciiTheme="minorHAnsi" w:eastAsia="Batang" w:hAnsiTheme="minorHAnsi" w:cstheme="minorHAnsi"/>
          <w:sz w:val="24"/>
          <w:szCs w:val="24"/>
        </w:rPr>
      </w:pPr>
    </w:p>
    <w:p w:rsidR="00D352DA" w:rsidRPr="00E523A8" w:rsidRDefault="00D352DA" w:rsidP="00D352DA">
      <w:pPr>
        <w:rPr>
          <w:rFonts w:asciiTheme="minorHAnsi" w:eastAsia="Batang" w:hAnsiTheme="minorHAnsi" w:cstheme="minorHAnsi"/>
          <w:sz w:val="24"/>
          <w:szCs w:val="24"/>
        </w:rPr>
      </w:pPr>
    </w:p>
    <w:sectPr w:rsidR="00D352DA" w:rsidRPr="00E523A8" w:rsidSect="005D0CAA">
      <w:headerReference w:type="default" r:id="rId10"/>
      <w:footerReference w:type="default" r:id="rId11"/>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05" w:rsidRDefault="002B1805" w:rsidP="00CA1461">
      <w:r>
        <w:separator/>
      </w:r>
    </w:p>
  </w:endnote>
  <w:endnote w:type="continuationSeparator" w:id="0">
    <w:p w:rsidR="002B1805" w:rsidRDefault="002B1805" w:rsidP="00CA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msung InterFace">
    <w:altName w:val="Samsung InterFac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1E" w:rsidRDefault="00444C1E" w:rsidP="00444C1E">
    <w:pPr>
      <w:pStyle w:val="Piedepgina"/>
      <w:rPr>
        <w:lang w:val="es-AR"/>
      </w:rPr>
    </w:pPr>
    <w:r w:rsidRPr="0063514A">
      <w:rPr>
        <w:b/>
        <w:lang w:val="es-AR"/>
      </w:rPr>
      <w:t>Clinicalar SA</w:t>
    </w:r>
    <w:r>
      <w:rPr>
        <w:b/>
        <w:lang w:val="es-AR"/>
      </w:rPr>
      <w:t xml:space="preserve">- </w:t>
    </w:r>
    <w:r w:rsidRPr="00A22F14">
      <w:rPr>
        <w:color w:val="365F91" w:themeColor="accent1" w:themeShade="BF"/>
        <w:lang w:val="es-AR"/>
      </w:rPr>
      <w:t>Tel: 0810-444-3264</w:t>
    </w:r>
    <w:r>
      <w:rPr>
        <w:lang w:val="es-AR"/>
      </w:rPr>
      <w:t xml:space="preserve"> - info@clinicalar.com.ar/www.clinicalar.com.ar</w:t>
    </w:r>
  </w:p>
  <w:p w:rsidR="00444C1E" w:rsidRPr="0063514A" w:rsidRDefault="00444C1E" w:rsidP="00444C1E">
    <w:pPr>
      <w:pStyle w:val="Piedepgina"/>
      <w:rPr>
        <w:lang w:val="es-AR"/>
      </w:rPr>
    </w:pPr>
    <w:r>
      <w:rPr>
        <w:lang w:val="es-AR"/>
      </w:rPr>
      <w:t xml:space="preserve"> Mariano Pelliza 4059 (1605) </w:t>
    </w:r>
    <w:proofErr w:type="spellStart"/>
    <w:r>
      <w:rPr>
        <w:lang w:val="es-AR"/>
      </w:rPr>
      <w:t>Munro</w:t>
    </w:r>
    <w:proofErr w:type="spellEnd"/>
    <w:r>
      <w:rPr>
        <w:lang w:val="es-AR"/>
      </w:rPr>
      <w:t xml:space="preserve"> -Prov. de  Buenos Aires- Argentina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05" w:rsidRDefault="002B1805" w:rsidP="00CA1461">
      <w:r>
        <w:separator/>
      </w:r>
    </w:p>
  </w:footnote>
  <w:footnote w:type="continuationSeparator" w:id="0">
    <w:p w:rsidR="002B1805" w:rsidRDefault="002B1805" w:rsidP="00CA14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79" w:rsidRDefault="000A638C" w:rsidP="000022EA">
    <w:pPr>
      <w:pStyle w:val="Encabezado"/>
      <w:tabs>
        <w:tab w:val="clear" w:pos="4252"/>
        <w:tab w:val="clear" w:pos="8504"/>
        <w:tab w:val="left" w:pos="6235"/>
      </w:tabs>
    </w:pPr>
    <w:r>
      <w:rPr>
        <w:noProof/>
        <w:color w:val="000000"/>
        <w:sz w:val="0"/>
        <w:szCs w:val="0"/>
        <w:u w:color="000000"/>
        <w:lang w:eastAsia="en-US"/>
      </w:rPr>
      <w:drawing>
        <wp:anchor distT="0" distB="0" distL="114300" distR="114300" simplePos="0" relativeHeight="251659264" behindDoc="0" locked="0" layoutInCell="1" allowOverlap="1">
          <wp:simplePos x="0" y="0"/>
          <wp:positionH relativeFrom="column">
            <wp:posOffset>-43180</wp:posOffset>
          </wp:positionH>
          <wp:positionV relativeFrom="paragraph">
            <wp:posOffset>-121920</wp:posOffset>
          </wp:positionV>
          <wp:extent cx="3620770" cy="715645"/>
          <wp:effectExtent l="19050" t="0" r="0" b="0"/>
          <wp:wrapSquare wrapText="bothSides"/>
          <wp:docPr id="5" name="12 Imagen" descr="Logo Clinicalar Nue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inicalar Nuevo (2).jpg"/>
                  <pic:cNvPicPr/>
                </pic:nvPicPr>
                <pic:blipFill>
                  <a:blip r:embed="rId1"/>
                  <a:stretch>
                    <a:fillRect/>
                  </a:stretch>
                </pic:blipFill>
                <pic:spPr>
                  <a:xfrm>
                    <a:off x="0" y="0"/>
                    <a:ext cx="3620770" cy="715645"/>
                  </a:xfrm>
                  <a:prstGeom prst="rect">
                    <a:avLst/>
                  </a:prstGeom>
                </pic:spPr>
              </pic:pic>
            </a:graphicData>
          </a:graphic>
        </wp:anchor>
      </w:drawing>
    </w:r>
    <w:r w:rsidR="00233BB2">
      <w:rPr>
        <w:noProof/>
        <w:color w:val="000000"/>
        <w:sz w:val="0"/>
        <w:szCs w:val="0"/>
        <w:u w:color="000000"/>
        <w:lang w:eastAsia="en-US"/>
      </w:rPr>
      <w:drawing>
        <wp:anchor distT="0" distB="0" distL="114300" distR="114300" simplePos="0" relativeHeight="251660288" behindDoc="0" locked="0" layoutInCell="1" allowOverlap="1">
          <wp:simplePos x="0" y="0"/>
          <wp:positionH relativeFrom="column">
            <wp:posOffset>3752215</wp:posOffset>
          </wp:positionH>
          <wp:positionV relativeFrom="paragraph">
            <wp:posOffset>-200025</wp:posOffset>
          </wp:positionV>
          <wp:extent cx="1791970" cy="689610"/>
          <wp:effectExtent l="19050" t="0" r="0" b="0"/>
          <wp:wrapSquare wrapText="bothSides"/>
          <wp:docPr id="3" name="Imagen 2" descr="C:\Users\User\AppData\Local\Microsoft\Windows\Temporary Internet Files\Content.Outlook\S2FAQVB8\Logo samsung-iloveimg-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Outlook\S2FAQVB8\Logo samsung-iloveimg-converted.jpg"/>
                  <pic:cNvPicPr>
                    <a:picLocks noChangeAspect="1" noChangeArrowheads="1"/>
                  </pic:cNvPicPr>
                </pic:nvPicPr>
                <pic:blipFill>
                  <a:blip r:embed="rId2"/>
                  <a:srcRect l="13699" t="8945" r="16896" b="7729"/>
                  <a:stretch>
                    <a:fillRect/>
                  </a:stretch>
                </pic:blipFill>
                <pic:spPr bwMode="auto">
                  <a:xfrm>
                    <a:off x="0" y="0"/>
                    <a:ext cx="1791970" cy="689610"/>
                  </a:xfrm>
                  <a:prstGeom prst="rect">
                    <a:avLst/>
                  </a:prstGeom>
                  <a:noFill/>
                  <a:ln w="9525">
                    <a:noFill/>
                    <a:miter lim="800000"/>
                    <a:headEnd/>
                    <a:tailEnd/>
                  </a:ln>
                </pic:spPr>
              </pic:pic>
            </a:graphicData>
          </a:graphic>
        </wp:anchor>
      </w:drawing>
    </w:r>
    <w:r w:rsidR="000022EA">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2AC"/>
    <w:multiLevelType w:val="hybridMultilevel"/>
    <w:tmpl w:val="D278D90A"/>
    <w:lvl w:ilvl="0" w:tplc="F52C4DB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950E38"/>
    <w:multiLevelType w:val="hybridMultilevel"/>
    <w:tmpl w:val="374EFE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09403C"/>
    <w:multiLevelType w:val="hybridMultilevel"/>
    <w:tmpl w:val="F7EC9C04"/>
    <w:lvl w:ilvl="0" w:tplc="F52C4DB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4E25A5B"/>
    <w:multiLevelType w:val="hybridMultilevel"/>
    <w:tmpl w:val="3BF0D6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DE51E6"/>
    <w:multiLevelType w:val="hybridMultilevel"/>
    <w:tmpl w:val="66FEB3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FBE6415"/>
    <w:multiLevelType w:val="hybridMultilevel"/>
    <w:tmpl w:val="A074FAEE"/>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6" w15:restartNumberingAfterBreak="0">
    <w:nsid w:val="21DC2FD7"/>
    <w:multiLevelType w:val="hybridMultilevel"/>
    <w:tmpl w:val="07824E76"/>
    <w:lvl w:ilvl="0" w:tplc="F52C4DB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21E87579"/>
    <w:multiLevelType w:val="hybridMultilevel"/>
    <w:tmpl w:val="072C90D2"/>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5CB1776"/>
    <w:multiLevelType w:val="hybridMultilevel"/>
    <w:tmpl w:val="8FA29FDE"/>
    <w:lvl w:ilvl="0" w:tplc="2C0A0001">
      <w:start w:val="1"/>
      <w:numFmt w:val="bullet"/>
      <w:lvlText w:val=""/>
      <w:lvlJc w:val="left"/>
      <w:pPr>
        <w:ind w:left="1209" w:hanging="360"/>
      </w:pPr>
      <w:rPr>
        <w:rFonts w:ascii="Symbol" w:hAnsi="Symbol" w:hint="default"/>
      </w:rPr>
    </w:lvl>
    <w:lvl w:ilvl="1" w:tplc="2C0A0003" w:tentative="1">
      <w:start w:val="1"/>
      <w:numFmt w:val="bullet"/>
      <w:lvlText w:val="o"/>
      <w:lvlJc w:val="left"/>
      <w:pPr>
        <w:ind w:left="1929" w:hanging="360"/>
      </w:pPr>
      <w:rPr>
        <w:rFonts w:ascii="Courier New" w:hAnsi="Courier New" w:cs="Courier New" w:hint="default"/>
      </w:rPr>
    </w:lvl>
    <w:lvl w:ilvl="2" w:tplc="2C0A0005" w:tentative="1">
      <w:start w:val="1"/>
      <w:numFmt w:val="bullet"/>
      <w:lvlText w:val=""/>
      <w:lvlJc w:val="left"/>
      <w:pPr>
        <w:ind w:left="2649" w:hanging="360"/>
      </w:pPr>
      <w:rPr>
        <w:rFonts w:ascii="Wingdings" w:hAnsi="Wingdings" w:hint="default"/>
      </w:rPr>
    </w:lvl>
    <w:lvl w:ilvl="3" w:tplc="2C0A0001" w:tentative="1">
      <w:start w:val="1"/>
      <w:numFmt w:val="bullet"/>
      <w:lvlText w:val=""/>
      <w:lvlJc w:val="left"/>
      <w:pPr>
        <w:ind w:left="3369" w:hanging="360"/>
      </w:pPr>
      <w:rPr>
        <w:rFonts w:ascii="Symbol" w:hAnsi="Symbol" w:hint="default"/>
      </w:rPr>
    </w:lvl>
    <w:lvl w:ilvl="4" w:tplc="2C0A0003" w:tentative="1">
      <w:start w:val="1"/>
      <w:numFmt w:val="bullet"/>
      <w:lvlText w:val="o"/>
      <w:lvlJc w:val="left"/>
      <w:pPr>
        <w:ind w:left="4089" w:hanging="360"/>
      </w:pPr>
      <w:rPr>
        <w:rFonts w:ascii="Courier New" w:hAnsi="Courier New" w:cs="Courier New" w:hint="default"/>
      </w:rPr>
    </w:lvl>
    <w:lvl w:ilvl="5" w:tplc="2C0A0005" w:tentative="1">
      <w:start w:val="1"/>
      <w:numFmt w:val="bullet"/>
      <w:lvlText w:val=""/>
      <w:lvlJc w:val="left"/>
      <w:pPr>
        <w:ind w:left="4809" w:hanging="360"/>
      </w:pPr>
      <w:rPr>
        <w:rFonts w:ascii="Wingdings" w:hAnsi="Wingdings" w:hint="default"/>
      </w:rPr>
    </w:lvl>
    <w:lvl w:ilvl="6" w:tplc="2C0A0001" w:tentative="1">
      <w:start w:val="1"/>
      <w:numFmt w:val="bullet"/>
      <w:lvlText w:val=""/>
      <w:lvlJc w:val="left"/>
      <w:pPr>
        <w:ind w:left="5529" w:hanging="360"/>
      </w:pPr>
      <w:rPr>
        <w:rFonts w:ascii="Symbol" w:hAnsi="Symbol" w:hint="default"/>
      </w:rPr>
    </w:lvl>
    <w:lvl w:ilvl="7" w:tplc="2C0A0003" w:tentative="1">
      <w:start w:val="1"/>
      <w:numFmt w:val="bullet"/>
      <w:lvlText w:val="o"/>
      <w:lvlJc w:val="left"/>
      <w:pPr>
        <w:ind w:left="6249" w:hanging="360"/>
      </w:pPr>
      <w:rPr>
        <w:rFonts w:ascii="Courier New" w:hAnsi="Courier New" w:cs="Courier New" w:hint="default"/>
      </w:rPr>
    </w:lvl>
    <w:lvl w:ilvl="8" w:tplc="2C0A0005" w:tentative="1">
      <w:start w:val="1"/>
      <w:numFmt w:val="bullet"/>
      <w:lvlText w:val=""/>
      <w:lvlJc w:val="left"/>
      <w:pPr>
        <w:ind w:left="6969" w:hanging="360"/>
      </w:pPr>
      <w:rPr>
        <w:rFonts w:ascii="Wingdings" w:hAnsi="Wingdings" w:hint="default"/>
      </w:rPr>
    </w:lvl>
  </w:abstractNum>
  <w:abstractNum w:abstractNumId="9" w15:restartNumberingAfterBreak="0">
    <w:nsid w:val="2D5D0A8C"/>
    <w:multiLevelType w:val="hybridMultilevel"/>
    <w:tmpl w:val="8F8C8694"/>
    <w:lvl w:ilvl="0" w:tplc="2C0A0001">
      <w:start w:val="1"/>
      <w:numFmt w:val="bullet"/>
      <w:lvlText w:val=""/>
      <w:lvlJc w:val="left"/>
      <w:pPr>
        <w:ind w:left="1209" w:hanging="360"/>
      </w:pPr>
      <w:rPr>
        <w:rFonts w:ascii="Symbol" w:hAnsi="Symbol" w:hint="default"/>
      </w:rPr>
    </w:lvl>
    <w:lvl w:ilvl="1" w:tplc="2C0A0003" w:tentative="1">
      <w:start w:val="1"/>
      <w:numFmt w:val="bullet"/>
      <w:lvlText w:val="o"/>
      <w:lvlJc w:val="left"/>
      <w:pPr>
        <w:ind w:left="1929" w:hanging="360"/>
      </w:pPr>
      <w:rPr>
        <w:rFonts w:ascii="Courier New" w:hAnsi="Courier New" w:cs="Courier New" w:hint="default"/>
      </w:rPr>
    </w:lvl>
    <w:lvl w:ilvl="2" w:tplc="2C0A0005" w:tentative="1">
      <w:start w:val="1"/>
      <w:numFmt w:val="bullet"/>
      <w:lvlText w:val=""/>
      <w:lvlJc w:val="left"/>
      <w:pPr>
        <w:ind w:left="2649" w:hanging="360"/>
      </w:pPr>
      <w:rPr>
        <w:rFonts w:ascii="Wingdings" w:hAnsi="Wingdings" w:hint="default"/>
      </w:rPr>
    </w:lvl>
    <w:lvl w:ilvl="3" w:tplc="2C0A0001" w:tentative="1">
      <w:start w:val="1"/>
      <w:numFmt w:val="bullet"/>
      <w:lvlText w:val=""/>
      <w:lvlJc w:val="left"/>
      <w:pPr>
        <w:ind w:left="3369" w:hanging="360"/>
      </w:pPr>
      <w:rPr>
        <w:rFonts w:ascii="Symbol" w:hAnsi="Symbol" w:hint="default"/>
      </w:rPr>
    </w:lvl>
    <w:lvl w:ilvl="4" w:tplc="2C0A0003" w:tentative="1">
      <w:start w:val="1"/>
      <w:numFmt w:val="bullet"/>
      <w:lvlText w:val="o"/>
      <w:lvlJc w:val="left"/>
      <w:pPr>
        <w:ind w:left="4089" w:hanging="360"/>
      </w:pPr>
      <w:rPr>
        <w:rFonts w:ascii="Courier New" w:hAnsi="Courier New" w:cs="Courier New" w:hint="default"/>
      </w:rPr>
    </w:lvl>
    <w:lvl w:ilvl="5" w:tplc="2C0A0005" w:tentative="1">
      <w:start w:val="1"/>
      <w:numFmt w:val="bullet"/>
      <w:lvlText w:val=""/>
      <w:lvlJc w:val="left"/>
      <w:pPr>
        <w:ind w:left="4809" w:hanging="360"/>
      </w:pPr>
      <w:rPr>
        <w:rFonts w:ascii="Wingdings" w:hAnsi="Wingdings" w:hint="default"/>
      </w:rPr>
    </w:lvl>
    <w:lvl w:ilvl="6" w:tplc="2C0A0001" w:tentative="1">
      <w:start w:val="1"/>
      <w:numFmt w:val="bullet"/>
      <w:lvlText w:val=""/>
      <w:lvlJc w:val="left"/>
      <w:pPr>
        <w:ind w:left="5529" w:hanging="360"/>
      </w:pPr>
      <w:rPr>
        <w:rFonts w:ascii="Symbol" w:hAnsi="Symbol" w:hint="default"/>
      </w:rPr>
    </w:lvl>
    <w:lvl w:ilvl="7" w:tplc="2C0A0003" w:tentative="1">
      <w:start w:val="1"/>
      <w:numFmt w:val="bullet"/>
      <w:lvlText w:val="o"/>
      <w:lvlJc w:val="left"/>
      <w:pPr>
        <w:ind w:left="6249" w:hanging="360"/>
      </w:pPr>
      <w:rPr>
        <w:rFonts w:ascii="Courier New" w:hAnsi="Courier New" w:cs="Courier New" w:hint="default"/>
      </w:rPr>
    </w:lvl>
    <w:lvl w:ilvl="8" w:tplc="2C0A0005" w:tentative="1">
      <w:start w:val="1"/>
      <w:numFmt w:val="bullet"/>
      <w:lvlText w:val=""/>
      <w:lvlJc w:val="left"/>
      <w:pPr>
        <w:ind w:left="6969" w:hanging="360"/>
      </w:pPr>
      <w:rPr>
        <w:rFonts w:ascii="Wingdings" w:hAnsi="Wingdings" w:hint="default"/>
      </w:rPr>
    </w:lvl>
  </w:abstractNum>
  <w:abstractNum w:abstractNumId="10" w15:restartNumberingAfterBreak="0">
    <w:nsid w:val="409270F4"/>
    <w:multiLevelType w:val="hybridMultilevel"/>
    <w:tmpl w:val="222A1060"/>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15:restartNumberingAfterBreak="0">
    <w:nsid w:val="410C3907"/>
    <w:multiLevelType w:val="hybridMultilevel"/>
    <w:tmpl w:val="03A66950"/>
    <w:lvl w:ilvl="0" w:tplc="F52C4DB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4767795B"/>
    <w:multiLevelType w:val="hybridMultilevel"/>
    <w:tmpl w:val="E59C502E"/>
    <w:lvl w:ilvl="0" w:tplc="A52AC2AE">
      <w:start w:val="1"/>
      <w:numFmt w:val="bullet"/>
      <w:lvlText w:val="-"/>
      <w:lvlJc w:val="left"/>
      <w:pPr>
        <w:tabs>
          <w:tab w:val="num" w:pos="720"/>
        </w:tabs>
        <w:ind w:left="720" w:hanging="360"/>
      </w:pPr>
      <w:rPr>
        <w:rFonts w:ascii="Verdana" w:eastAsia="Batang" w:hAnsi="Verdana" w:cs="Times New Roman" w:hint="default"/>
      </w:rPr>
    </w:lvl>
    <w:lvl w:ilvl="1" w:tplc="2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C4CB1"/>
    <w:multiLevelType w:val="hybridMultilevel"/>
    <w:tmpl w:val="E744C3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19B646B"/>
    <w:multiLevelType w:val="hybridMultilevel"/>
    <w:tmpl w:val="3EEA07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134B37"/>
    <w:multiLevelType w:val="hybridMultilevel"/>
    <w:tmpl w:val="C0B68DC2"/>
    <w:lvl w:ilvl="0" w:tplc="7B029392">
      <w:numFmt w:val="bullet"/>
      <w:lvlText w:val="-"/>
      <w:lvlJc w:val="left"/>
      <w:pPr>
        <w:ind w:left="720" w:hanging="360"/>
      </w:pPr>
      <w:rPr>
        <w:rFonts w:ascii="Times New Roman" w:eastAsia="Batang"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E80198C"/>
    <w:multiLevelType w:val="hybridMultilevel"/>
    <w:tmpl w:val="8F785F68"/>
    <w:lvl w:ilvl="0" w:tplc="F52C4DB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 w15:restartNumberingAfterBreak="0">
    <w:nsid w:val="66D25304"/>
    <w:multiLevelType w:val="hybridMultilevel"/>
    <w:tmpl w:val="16B2FB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FCD6B5A"/>
    <w:multiLevelType w:val="multilevel"/>
    <w:tmpl w:val="575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B705B"/>
    <w:multiLevelType w:val="hybridMultilevel"/>
    <w:tmpl w:val="4C549E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9FC1484"/>
    <w:multiLevelType w:val="hybridMultilevel"/>
    <w:tmpl w:val="039E00E6"/>
    <w:lvl w:ilvl="0" w:tplc="A52AC2AE">
      <w:start w:val="1"/>
      <w:numFmt w:val="bullet"/>
      <w:lvlText w:val="-"/>
      <w:lvlJc w:val="left"/>
      <w:pPr>
        <w:tabs>
          <w:tab w:val="num" w:pos="720"/>
        </w:tabs>
        <w:ind w:left="720" w:hanging="360"/>
      </w:pPr>
      <w:rPr>
        <w:rFonts w:ascii="Verdana" w:eastAsia="Batang" w:hAnsi="Verdana"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6F31F1"/>
    <w:multiLevelType w:val="hybridMultilevel"/>
    <w:tmpl w:val="3E78CA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0"/>
  </w:num>
  <w:num w:numId="4">
    <w:abstractNumId w:val="9"/>
  </w:num>
  <w:num w:numId="5">
    <w:abstractNumId w:val="8"/>
  </w:num>
  <w:num w:numId="6">
    <w:abstractNumId w:val="21"/>
  </w:num>
  <w:num w:numId="7">
    <w:abstractNumId w:val="19"/>
  </w:num>
  <w:num w:numId="8">
    <w:abstractNumId w:val="14"/>
  </w:num>
  <w:num w:numId="9">
    <w:abstractNumId w:val="17"/>
  </w:num>
  <w:num w:numId="10">
    <w:abstractNumId w:val="13"/>
  </w:num>
  <w:num w:numId="11">
    <w:abstractNumId w:val="0"/>
  </w:num>
  <w:num w:numId="12">
    <w:abstractNumId w:val="16"/>
  </w:num>
  <w:num w:numId="13">
    <w:abstractNumId w:val="11"/>
  </w:num>
  <w:num w:numId="14">
    <w:abstractNumId w:val="6"/>
  </w:num>
  <w:num w:numId="15">
    <w:abstractNumId w:val="2"/>
  </w:num>
  <w:num w:numId="16">
    <w:abstractNumId w:val="1"/>
  </w:num>
  <w:num w:numId="17">
    <w:abstractNumId w:val="3"/>
  </w:num>
  <w:num w:numId="18">
    <w:abstractNumId w:val="4"/>
  </w:num>
  <w:num w:numId="19">
    <w:abstractNumId w:val="10"/>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DA"/>
    <w:rsid w:val="000020FC"/>
    <w:rsid w:val="000022EA"/>
    <w:rsid w:val="000057E3"/>
    <w:rsid w:val="00006CD4"/>
    <w:rsid w:val="00022B60"/>
    <w:rsid w:val="00031919"/>
    <w:rsid w:val="000408E8"/>
    <w:rsid w:val="00044A29"/>
    <w:rsid w:val="00066175"/>
    <w:rsid w:val="00067EAD"/>
    <w:rsid w:val="000A583B"/>
    <w:rsid w:val="000A638C"/>
    <w:rsid w:val="000D2D1D"/>
    <w:rsid w:val="00100137"/>
    <w:rsid w:val="00110FBA"/>
    <w:rsid w:val="001110CE"/>
    <w:rsid w:val="00123615"/>
    <w:rsid w:val="00136077"/>
    <w:rsid w:val="00140965"/>
    <w:rsid w:val="001475FD"/>
    <w:rsid w:val="001709A3"/>
    <w:rsid w:val="00182BFE"/>
    <w:rsid w:val="00194CCB"/>
    <w:rsid w:val="001A2087"/>
    <w:rsid w:val="001B4291"/>
    <w:rsid w:val="001B5D14"/>
    <w:rsid w:val="001C1920"/>
    <w:rsid w:val="001D0EFF"/>
    <w:rsid w:val="001E62EB"/>
    <w:rsid w:val="001F4F3C"/>
    <w:rsid w:val="00215AAD"/>
    <w:rsid w:val="00226823"/>
    <w:rsid w:val="00233BB2"/>
    <w:rsid w:val="00237F2C"/>
    <w:rsid w:val="0024016B"/>
    <w:rsid w:val="00267793"/>
    <w:rsid w:val="002834C4"/>
    <w:rsid w:val="00293120"/>
    <w:rsid w:val="002B1546"/>
    <w:rsid w:val="002B1805"/>
    <w:rsid w:val="002B32B6"/>
    <w:rsid w:val="002F738F"/>
    <w:rsid w:val="00323F7E"/>
    <w:rsid w:val="0033354F"/>
    <w:rsid w:val="0036640A"/>
    <w:rsid w:val="003965DB"/>
    <w:rsid w:val="003B7807"/>
    <w:rsid w:val="003F0591"/>
    <w:rsid w:val="00420381"/>
    <w:rsid w:val="00444C1E"/>
    <w:rsid w:val="00456088"/>
    <w:rsid w:val="00471520"/>
    <w:rsid w:val="004968BD"/>
    <w:rsid w:val="004B2E4C"/>
    <w:rsid w:val="004E3328"/>
    <w:rsid w:val="00507A26"/>
    <w:rsid w:val="00512A19"/>
    <w:rsid w:val="005155C9"/>
    <w:rsid w:val="0052649D"/>
    <w:rsid w:val="00541E44"/>
    <w:rsid w:val="00562C88"/>
    <w:rsid w:val="00567C2F"/>
    <w:rsid w:val="00570247"/>
    <w:rsid w:val="005752E9"/>
    <w:rsid w:val="005830B2"/>
    <w:rsid w:val="005914C7"/>
    <w:rsid w:val="00594AB1"/>
    <w:rsid w:val="005C2DAA"/>
    <w:rsid w:val="005C4C7B"/>
    <w:rsid w:val="005D0CAA"/>
    <w:rsid w:val="005D16FE"/>
    <w:rsid w:val="005D3A25"/>
    <w:rsid w:val="005E2EF9"/>
    <w:rsid w:val="005E464E"/>
    <w:rsid w:val="005F297C"/>
    <w:rsid w:val="006006B9"/>
    <w:rsid w:val="00606059"/>
    <w:rsid w:val="0068401F"/>
    <w:rsid w:val="00685E66"/>
    <w:rsid w:val="00687BEC"/>
    <w:rsid w:val="00697E98"/>
    <w:rsid w:val="006B4216"/>
    <w:rsid w:val="006C21E3"/>
    <w:rsid w:val="006C4021"/>
    <w:rsid w:val="006D0C69"/>
    <w:rsid w:val="006D0FE8"/>
    <w:rsid w:val="006F6399"/>
    <w:rsid w:val="00702673"/>
    <w:rsid w:val="00714F8D"/>
    <w:rsid w:val="00722BF8"/>
    <w:rsid w:val="00723843"/>
    <w:rsid w:val="0072722B"/>
    <w:rsid w:val="00734E8C"/>
    <w:rsid w:val="00737A5D"/>
    <w:rsid w:val="00737BB0"/>
    <w:rsid w:val="00743B35"/>
    <w:rsid w:val="00755B84"/>
    <w:rsid w:val="00797221"/>
    <w:rsid w:val="007B41B3"/>
    <w:rsid w:val="007D13CE"/>
    <w:rsid w:val="0081197E"/>
    <w:rsid w:val="008214FE"/>
    <w:rsid w:val="008310B4"/>
    <w:rsid w:val="00885AC5"/>
    <w:rsid w:val="008912DF"/>
    <w:rsid w:val="008929BB"/>
    <w:rsid w:val="00897BEC"/>
    <w:rsid w:val="0093140A"/>
    <w:rsid w:val="009359B9"/>
    <w:rsid w:val="009367E0"/>
    <w:rsid w:val="00960D9A"/>
    <w:rsid w:val="00964816"/>
    <w:rsid w:val="009B3551"/>
    <w:rsid w:val="009C151A"/>
    <w:rsid w:val="009C6BAE"/>
    <w:rsid w:val="009D02B7"/>
    <w:rsid w:val="00A330A5"/>
    <w:rsid w:val="00A469AB"/>
    <w:rsid w:val="00A52C9D"/>
    <w:rsid w:val="00A5788A"/>
    <w:rsid w:val="00A64672"/>
    <w:rsid w:val="00A82F30"/>
    <w:rsid w:val="00A87A09"/>
    <w:rsid w:val="00A97CDC"/>
    <w:rsid w:val="00AC6E0F"/>
    <w:rsid w:val="00AD44BA"/>
    <w:rsid w:val="00AD4DA9"/>
    <w:rsid w:val="00B110BA"/>
    <w:rsid w:val="00B26BB2"/>
    <w:rsid w:val="00B3184E"/>
    <w:rsid w:val="00B32FAE"/>
    <w:rsid w:val="00B34BC3"/>
    <w:rsid w:val="00B50EA7"/>
    <w:rsid w:val="00B55E33"/>
    <w:rsid w:val="00B70593"/>
    <w:rsid w:val="00B76930"/>
    <w:rsid w:val="00B82CF0"/>
    <w:rsid w:val="00B87E84"/>
    <w:rsid w:val="00B929C4"/>
    <w:rsid w:val="00B9746E"/>
    <w:rsid w:val="00BB1702"/>
    <w:rsid w:val="00BB73F1"/>
    <w:rsid w:val="00BC5BD4"/>
    <w:rsid w:val="00BE349A"/>
    <w:rsid w:val="00BF0ADD"/>
    <w:rsid w:val="00C02D0D"/>
    <w:rsid w:val="00C07241"/>
    <w:rsid w:val="00C32789"/>
    <w:rsid w:val="00C35545"/>
    <w:rsid w:val="00C46A4C"/>
    <w:rsid w:val="00C54ECE"/>
    <w:rsid w:val="00C56D38"/>
    <w:rsid w:val="00C72A32"/>
    <w:rsid w:val="00CA1461"/>
    <w:rsid w:val="00CC018B"/>
    <w:rsid w:val="00CD2E8C"/>
    <w:rsid w:val="00CE54FC"/>
    <w:rsid w:val="00D04623"/>
    <w:rsid w:val="00D23042"/>
    <w:rsid w:val="00D26EB9"/>
    <w:rsid w:val="00D27853"/>
    <w:rsid w:val="00D352DA"/>
    <w:rsid w:val="00D45958"/>
    <w:rsid w:val="00D86CBF"/>
    <w:rsid w:val="00D87C25"/>
    <w:rsid w:val="00D93C65"/>
    <w:rsid w:val="00D9754C"/>
    <w:rsid w:val="00DA4B56"/>
    <w:rsid w:val="00DB3FD6"/>
    <w:rsid w:val="00DC6E35"/>
    <w:rsid w:val="00DE1560"/>
    <w:rsid w:val="00DE1DD7"/>
    <w:rsid w:val="00E079D1"/>
    <w:rsid w:val="00E523A8"/>
    <w:rsid w:val="00E61B20"/>
    <w:rsid w:val="00E93D83"/>
    <w:rsid w:val="00EA7046"/>
    <w:rsid w:val="00EB2829"/>
    <w:rsid w:val="00ED4F05"/>
    <w:rsid w:val="00EE0560"/>
    <w:rsid w:val="00EE2285"/>
    <w:rsid w:val="00F01087"/>
    <w:rsid w:val="00FB7727"/>
    <w:rsid w:val="00FC7D18"/>
    <w:rsid w:val="00FF6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3680"/>
  <w15:docId w15:val="{B50C9303-86BD-4AE3-8263-4433C0C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DA"/>
    <w:pPr>
      <w:spacing w:after="0" w:line="240" w:lineRule="auto"/>
    </w:pPr>
    <w:rPr>
      <w:rFonts w:ascii="Times New Roman" w:eastAsia="Times New Roman" w:hAnsi="Times New Roman" w:cs="Times New Roman"/>
      <w:sz w:val="20"/>
      <w:szCs w:val="20"/>
      <w:lang w:val="en-US" w:eastAsia="es-ES"/>
    </w:rPr>
  </w:style>
  <w:style w:type="paragraph" w:styleId="Ttulo4">
    <w:name w:val="heading 4"/>
    <w:basedOn w:val="Normal"/>
    <w:link w:val="Ttulo4Car"/>
    <w:uiPriority w:val="9"/>
    <w:qFormat/>
    <w:rsid w:val="008310B4"/>
    <w:pPr>
      <w:spacing w:before="100" w:beforeAutospacing="1" w:after="100" w:afterAutospacing="1"/>
      <w:outlineLvl w:val="3"/>
    </w:pPr>
    <w:rPr>
      <w:b/>
      <w:bCs/>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52DA"/>
    <w:pPr>
      <w:ind w:left="720"/>
      <w:contextualSpacing/>
    </w:pPr>
  </w:style>
  <w:style w:type="table" w:styleId="Tablaconcuadrcula">
    <w:name w:val="Table Grid"/>
    <w:basedOn w:val="Tablanormal"/>
    <w:uiPriority w:val="39"/>
    <w:unhideWhenUsed/>
    <w:rsid w:val="00D3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uiPriority w:val="1"/>
    <w:qFormat/>
    <w:rsid w:val="00D352DA"/>
    <w:rPr>
      <w:rFonts w:asciiTheme="majorHAnsi" w:eastAsiaTheme="majorEastAsia" w:hAnsiTheme="majorHAnsi" w:cstheme="majorBidi"/>
      <w:sz w:val="22"/>
      <w:szCs w:val="22"/>
      <w:lang w:eastAsia="en-US" w:bidi="en-US"/>
    </w:rPr>
  </w:style>
  <w:style w:type="character" w:customStyle="1" w:styleId="A11">
    <w:name w:val="A11"/>
    <w:uiPriority w:val="99"/>
    <w:rsid w:val="00D352DA"/>
    <w:rPr>
      <w:rFonts w:cs="Samsung InterFace"/>
      <w:b/>
      <w:bCs/>
      <w:color w:val="000000"/>
      <w:sz w:val="26"/>
      <w:szCs w:val="26"/>
    </w:rPr>
  </w:style>
  <w:style w:type="paragraph" w:styleId="Encabezado">
    <w:name w:val="header"/>
    <w:basedOn w:val="Normal"/>
    <w:link w:val="EncabezadoCar"/>
    <w:uiPriority w:val="99"/>
    <w:unhideWhenUsed/>
    <w:rsid w:val="00D352DA"/>
    <w:pPr>
      <w:tabs>
        <w:tab w:val="center" w:pos="4252"/>
        <w:tab w:val="right" w:pos="8504"/>
      </w:tabs>
    </w:pPr>
  </w:style>
  <w:style w:type="character" w:customStyle="1" w:styleId="EncabezadoCar">
    <w:name w:val="Encabezado Car"/>
    <w:basedOn w:val="Fuentedeprrafopredeter"/>
    <w:link w:val="Encabezado"/>
    <w:uiPriority w:val="99"/>
    <w:rsid w:val="00D352D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D35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2DA"/>
    <w:rPr>
      <w:rFonts w:ascii="Tahoma" w:eastAsia="Times New Roman" w:hAnsi="Tahoma" w:cs="Tahoma"/>
      <w:sz w:val="16"/>
      <w:szCs w:val="16"/>
      <w:lang w:val="en-US" w:eastAsia="es-ES"/>
    </w:rPr>
  </w:style>
  <w:style w:type="paragraph" w:styleId="Piedepgina">
    <w:name w:val="footer"/>
    <w:basedOn w:val="Normal"/>
    <w:link w:val="PiedepginaCar"/>
    <w:uiPriority w:val="99"/>
    <w:unhideWhenUsed/>
    <w:rsid w:val="00CA1461"/>
    <w:pPr>
      <w:tabs>
        <w:tab w:val="center" w:pos="4419"/>
        <w:tab w:val="right" w:pos="8838"/>
      </w:tabs>
    </w:pPr>
  </w:style>
  <w:style w:type="character" w:customStyle="1" w:styleId="PiedepginaCar">
    <w:name w:val="Pie de página Car"/>
    <w:basedOn w:val="Fuentedeprrafopredeter"/>
    <w:link w:val="Piedepgina"/>
    <w:uiPriority w:val="99"/>
    <w:rsid w:val="00CA1461"/>
    <w:rPr>
      <w:rFonts w:ascii="Times New Roman" w:eastAsia="Times New Roman" w:hAnsi="Times New Roman" w:cs="Times New Roman"/>
      <w:sz w:val="20"/>
      <w:szCs w:val="20"/>
      <w:lang w:val="en-US" w:eastAsia="es-ES"/>
    </w:rPr>
  </w:style>
  <w:style w:type="character" w:customStyle="1" w:styleId="Ttulo4Car">
    <w:name w:val="Título 4 Car"/>
    <w:basedOn w:val="Fuentedeprrafopredeter"/>
    <w:link w:val="Ttulo4"/>
    <w:uiPriority w:val="9"/>
    <w:rsid w:val="008310B4"/>
    <w:rPr>
      <w:rFonts w:ascii="Times New Roman" w:eastAsia="Times New Roman" w:hAnsi="Times New Roman" w:cs="Times New Roman"/>
      <w:b/>
      <w:bCs/>
      <w:sz w:val="24"/>
      <w:szCs w:val="24"/>
      <w:lang w:eastAsia="es-AR"/>
    </w:rPr>
  </w:style>
  <w:style w:type="paragraph" w:styleId="NormalWeb">
    <w:name w:val="Normal (Web)"/>
    <w:basedOn w:val="Normal"/>
    <w:uiPriority w:val="99"/>
    <w:unhideWhenUsed/>
    <w:rsid w:val="008310B4"/>
    <w:pPr>
      <w:spacing w:before="100" w:beforeAutospacing="1" w:after="100" w:afterAutospacing="1"/>
    </w:pPr>
    <w:rPr>
      <w:sz w:val="24"/>
      <w:szCs w:val="24"/>
      <w:lang w:val="es-AR" w:eastAsia="es-AR"/>
    </w:rPr>
  </w:style>
  <w:style w:type="paragraph" w:styleId="z-Principiodelformulario">
    <w:name w:val="HTML Top of Form"/>
    <w:basedOn w:val="Normal"/>
    <w:next w:val="Normal"/>
    <w:link w:val="z-PrincipiodelformularioCar"/>
    <w:hidden/>
    <w:uiPriority w:val="99"/>
    <w:semiHidden/>
    <w:unhideWhenUsed/>
    <w:rsid w:val="008310B4"/>
    <w:pPr>
      <w:pBdr>
        <w:bottom w:val="single" w:sz="6" w:space="1" w:color="auto"/>
      </w:pBdr>
      <w:jc w:val="center"/>
    </w:pPr>
    <w:rPr>
      <w:rFonts w:ascii="Arial" w:hAnsi="Arial" w:cs="Arial"/>
      <w:vanish/>
      <w:sz w:val="16"/>
      <w:szCs w:val="16"/>
      <w:lang w:val="es-AR" w:eastAsia="es-AR"/>
    </w:rPr>
  </w:style>
  <w:style w:type="character" w:customStyle="1" w:styleId="z-PrincipiodelformularioCar">
    <w:name w:val="z-Principio del formulario Car"/>
    <w:basedOn w:val="Fuentedeprrafopredeter"/>
    <w:link w:val="z-Principiodelformulario"/>
    <w:uiPriority w:val="99"/>
    <w:semiHidden/>
    <w:rsid w:val="008310B4"/>
    <w:rPr>
      <w:rFonts w:ascii="Arial" w:eastAsia="Times New Roman" w:hAnsi="Arial" w:cs="Arial"/>
      <w:vanish/>
      <w:sz w:val="16"/>
      <w:szCs w:val="16"/>
      <w:lang w:eastAsia="es-AR"/>
    </w:rPr>
  </w:style>
  <w:style w:type="character" w:styleId="Hipervnculo">
    <w:name w:val="Hyperlink"/>
    <w:basedOn w:val="Fuentedeprrafopredeter"/>
    <w:uiPriority w:val="99"/>
    <w:unhideWhenUsed/>
    <w:rsid w:val="008310B4"/>
    <w:rPr>
      <w:color w:val="0000FF"/>
      <w:u w:val="single"/>
    </w:rPr>
  </w:style>
  <w:style w:type="paragraph" w:styleId="z-Finaldelformulario">
    <w:name w:val="HTML Bottom of Form"/>
    <w:basedOn w:val="Normal"/>
    <w:next w:val="Normal"/>
    <w:link w:val="z-FinaldelformularioCar"/>
    <w:hidden/>
    <w:uiPriority w:val="99"/>
    <w:semiHidden/>
    <w:unhideWhenUsed/>
    <w:rsid w:val="008310B4"/>
    <w:pPr>
      <w:pBdr>
        <w:top w:val="single" w:sz="6" w:space="1" w:color="auto"/>
      </w:pBdr>
      <w:jc w:val="center"/>
    </w:pPr>
    <w:rPr>
      <w:rFonts w:ascii="Arial" w:hAnsi="Arial" w:cs="Arial"/>
      <w:vanish/>
      <w:sz w:val="16"/>
      <w:szCs w:val="16"/>
      <w:lang w:val="es-AR" w:eastAsia="es-AR"/>
    </w:rPr>
  </w:style>
  <w:style w:type="character" w:customStyle="1" w:styleId="z-FinaldelformularioCar">
    <w:name w:val="z-Final del formulario Car"/>
    <w:basedOn w:val="Fuentedeprrafopredeter"/>
    <w:link w:val="z-Finaldelformulario"/>
    <w:uiPriority w:val="99"/>
    <w:semiHidden/>
    <w:rsid w:val="008310B4"/>
    <w:rPr>
      <w:rFonts w:ascii="Arial" w:eastAsia="Times New Roman" w:hAnsi="Arial" w:cs="Arial"/>
      <w:vanish/>
      <w:sz w:val="16"/>
      <w:szCs w:val="16"/>
      <w:lang w:eastAsia="es-AR"/>
    </w:rPr>
  </w:style>
  <w:style w:type="paragraph" w:customStyle="1" w:styleId="Default">
    <w:name w:val="Default"/>
    <w:rsid w:val="00D87C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4106">
      <w:bodyDiv w:val="1"/>
      <w:marLeft w:val="0"/>
      <w:marRight w:val="0"/>
      <w:marTop w:val="0"/>
      <w:marBottom w:val="0"/>
      <w:divBdr>
        <w:top w:val="none" w:sz="0" w:space="0" w:color="auto"/>
        <w:left w:val="none" w:sz="0" w:space="0" w:color="auto"/>
        <w:bottom w:val="none" w:sz="0" w:space="0" w:color="auto"/>
        <w:right w:val="none" w:sz="0" w:space="0" w:color="auto"/>
      </w:divBdr>
    </w:div>
    <w:div w:id="879365822">
      <w:bodyDiv w:val="1"/>
      <w:marLeft w:val="0"/>
      <w:marRight w:val="0"/>
      <w:marTop w:val="0"/>
      <w:marBottom w:val="0"/>
      <w:divBdr>
        <w:top w:val="none" w:sz="0" w:space="0" w:color="auto"/>
        <w:left w:val="none" w:sz="0" w:space="0" w:color="auto"/>
        <w:bottom w:val="none" w:sz="0" w:space="0" w:color="auto"/>
        <w:right w:val="none" w:sz="0" w:space="0" w:color="auto"/>
      </w:divBdr>
      <w:divsChild>
        <w:div w:id="21830946">
          <w:marLeft w:val="-225"/>
          <w:marRight w:val="-225"/>
          <w:marTop w:val="0"/>
          <w:marBottom w:val="0"/>
          <w:divBdr>
            <w:top w:val="none" w:sz="0" w:space="0" w:color="auto"/>
            <w:left w:val="none" w:sz="0" w:space="0" w:color="auto"/>
            <w:bottom w:val="none" w:sz="0" w:space="0" w:color="auto"/>
            <w:right w:val="none" w:sz="0" w:space="0" w:color="auto"/>
          </w:divBdr>
          <w:divsChild>
            <w:div w:id="391585654">
              <w:marLeft w:val="0"/>
              <w:marRight w:val="0"/>
              <w:marTop w:val="0"/>
              <w:marBottom w:val="0"/>
              <w:divBdr>
                <w:top w:val="none" w:sz="0" w:space="0" w:color="auto"/>
                <w:left w:val="none" w:sz="0" w:space="0" w:color="auto"/>
                <w:bottom w:val="none" w:sz="0" w:space="0" w:color="auto"/>
                <w:right w:val="none" w:sz="0" w:space="0" w:color="auto"/>
              </w:divBdr>
              <w:divsChild>
                <w:div w:id="154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5440">
          <w:marLeft w:val="-225"/>
          <w:marRight w:val="-225"/>
          <w:marTop w:val="0"/>
          <w:marBottom w:val="0"/>
          <w:divBdr>
            <w:top w:val="none" w:sz="0" w:space="0" w:color="auto"/>
            <w:left w:val="none" w:sz="0" w:space="0" w:color="auto"/>
            <w:bottom w:val="none" w:sz="0" w:space="0" w:color="auto"/>
            <w:right w:val="none" w:sz="0" w:space="0" w:color="auto"/>
          </w:divBdr>
          <w:divsChild>
            <w:div w:id="1962421297">
              <w:marLeft w:val="0"/>
              <w:marRight w:val="0"/>
              <w:marTop w:val="0"/>
              <w:marBottom w:val="0"/>
              <w:divBdr>
                <w:top w:val="none" w:sz="0" w:space="0" w:color="auto"/>
                <w:left w:val="none" w:sz="0" w:space="0" w:color="auto"/>
                <w:bottom w:val="none" w:sz="0" w:space="0" w:color="auto"/>
                <w:right w:val="none" w:sz="0" w:space="0" w:color="auto"/>
              </w:divBdr>
              <w:divsChild>
                <w:div w:id="532812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16917789">
      <w:bodyDiv w:val="1"/>
      <w:marLeft w:val="0"/>
      <w:marRight w:val="0"/>
      <w:marTop w:val="0"/>
      <w:marBottom w:val="0"/>
      <w:divBdr>
        <w:top w:val="none" w:sz="0" w:space="0" w:color="auto"/>
        <w:left w:val="none" w:sz="0" w:space="0" w:color="auto"/>
        <w:bottom w:val="none" w:sz="0" w:space="0" w:color="auto"/>
        <w:right w:val="none" w:sz="0" w:space="0" w:color="auto"/>
      </w:divBdr>
    </w:div>
    <w:div w:id="18998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cetani@clinicalar.com.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14815-BB84-4DA2-9D1C-C015D4B3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cetani</cp:lastModifiedBy>
  <cp:revision>3</cp:revision>
  <cp:lastPrinted>2020-02-13T21:09:00Z</cp:lastPrinted>
  <dcterms:created xsi:type="dcterms:W3CDTF">2021-08-09T18:26:00Z</dcterms:created>
  <dcterms:modified xsi:type="dcterms:W3CDTF">2021-08-09T18:28:00Z</dcterms:modified>
</cp:coreProperties>
</file>